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652" w:rsidP="001675C9" w:rsidRDefault="00C527D7" w14:paraId="36D5020B" w14:textId="2C4AADB0">
      <w:pPr>
        <w:pStyle w:val="Heading1"/>
      </w:pPr>
      <w:r>
        <w:t xml:space="preserve">Continuing Studies’ </w:t>
      </w:r>
      <w:r w:rsidR="001675C9">
        <w:t>Action Plan</w:t>
      </w:r>
      <w:r w:rsidR="002F524C">
        <w:t xml:space="preserve">: </w:t>
      </w:r>
      <w:sdt>
        <w:sdtPr>
          <w:id w:val="-67582961"/>
          <w:placeholder>
            <w:docPart w:val="DefaultPlaceholder_-1854013440"/>
          </w:placeholder>
        </w:sdtPr>
        <w:sdtEndPr/>
        <w:sdtContent>
          <w:r w:rsidR="00EF67A1">
            <w:t>Program</w:t>
          </w:r>
          <w:r w:rsidR="00881261">
            <w:t>/Department Name</w:t>
          </w:r>
        </w:sdtContent>
      </w:sdt>
    </w:p>
    <w:p w:rsidRPr="00D5733F" w:rsidR="00D5733F" w:rsidP="00D5733F" w:rsidRDefault="00D5733F" w14:paraId="38F01212" w14:textId="0040C9CB">
      <w:pPr>
        <w:pStyle w:val="Heading2"/>
        <w:rPr>
          <w:b w:val="0"/>
          <w:bCs w:val="0"/>
        </w:rPr>
      </w:pPr>
      <w:r>
        <w:t xml:space="preserve">Date Self-Study was submitted to AQA: </w:t>
      </w:r>
      <w:sdt>
        <w:sdtPr>
          <w:id w:val="961846437"/>
          <w:placeholder>
            <w:docPart w:val="21415BAEA93443C18024DB610689F93E"/>
          </w:placeholder>
          <w:showingPlcHdr/>
        </w:sdtPr>
        <w:sdtEndPr/>
        <w:sdtContent>
          <w:r w:rsidRPr="001A34C4">
            <w:rPr>
              <w:rStyle w:val="PlaceholderText"/>
            </w:rPr>
            <w:t>Click here to enter text.</w:t>
          </w:r>
        </w:sdtContent>
      </w:sdt>
    </w:p>
    <w:p w:rsidRPr="00D5733F" w:rsidR="00D5733F" w:rsidP="00D5733F" w:rsidRDefault="00D5733F" w14:paraId="75A9EBCE" w14:textId="508A233F">
      <w:pPr>
        <w:pStyle w:val="Heading2"/>
        <w:rPr>
          <w:b w:val="0"/>
          <w:bCs w:val="0"/>
        </w:rPr>
      </w:pPr>
      <w:r>
        <w:t xml:space="preserve">Date of External Review: </w:t>
      </w:r>
      <w:sdt>
        <w:sdtPr>
          <w:id w:val="1672373703"/>
          <w:placeholder>
            <w:docPart w:val="0DB9725759D34498A8BD888616947B5B"/>
          </w:placeholder>
          <w:showingPlcHdr/>
        </w:sdtPr>
        <w:sdtEndPr/>
        <w:sdtContent>
          <w:r w:rsidRPr="001A34C4">
            <w:rPr>
              <w:rStyle w:val="PlaceholderText"/>
            </w:rPr>
            <w:t>Click here to enter text.</w:t>
          </w:r>
        </w:sdtContent>
      </w:sdt>
    </w:p>
    <w:p w:rsidR="000F690F" w:rsidP="000F690F" w:rsidRDefault="000F690F" w14:paraId="3C506244" w14:textId="30D95C61">
      <w:pPr>
        <w:pStyle w:val="BulletListIntro"/>
      </w:pPr>
      <w:r w:rsidRPr="000F690F">
        <w:t>The Action Plan</w:t>
      </w:r>
      <w:r>
        <w:t>, which follows the Self-Study and External Review, guides programs and departments as they:</w:t>
      </w:r>
    </w:p>
    <w:p w:rsidRPr="00B457F5" w:rsidR="000F690F" w:rsidP="000F690F" w:rsidRDefault="000F690F" w14:paraId="495A7DEA" w14:textId="2857EA5D">
      <w:pPr>
        <w:pStyle w:val="ListBullet"/>
        <w:rPr>
          <w:sz w:val="22"/>
          <w:szCs w:val="22"/>
        </w:rPr>
      </w:pPr>
      <w:r w:rsidRPr="08D682EC" w:rsidR="000F690F">
        <w:rPr>
          <w:sz w:val="22"/>
          <w:szCs w:val="22"/>
        </w:rPr>
        <w:t>Follow-up on recommendations from the Self-Study and External Review;</w:t>
      </w:r>
    </w:p>
    <w:p w:rsidRPr="00B457F5" w:rsidR="000F690F" w:rsidP="08D682EC" w:rsidRDefault="000F690F" w14:paraId="3C76CA94" w14:textId="7814633F">
      <w:pPr>
        <w:pStyle w:val="ListBullet"/>
        <w:rPr>
          <w:rFonts w:ascii="Cambria" w:hAnsi="Cambria" w:eastAsia="Cambria" w:cs="Cambria" w:asciiTheme="minorAscii" w:hAnsiTheme="minorAscii" w:eastAsiaTheme="minorAscii" w:cstheme="minorAscii"/>
          <w:b w:val="0"/>
          <w:bCs w:val="0"/>
          <w:i w:val="0"/>
          <w:iCs w:val="0"/>
          <w:color w:val="000000" w:themeColor="text1" w:themeTint="FF" w:themeShade="FF"/>
          <w:sz w:val="22"/>
          <w:szCs w:val="22"/>
        </w:rPr>
      </w:pPr>
      <w:r w:rsidRPr="08D682EC" w:rsidR="000F690F">
        <w:rPr>
          <w:sz w:val="22"/>
          <w:szCs w:val="22"/>
        </w:rPr>
        <w:t>Develop realistic goals</w:t>
      </w:r>
      <w:r w:rsidRPr="08D682EC" w:rsidR="53EF2C20">
        <w:rPr>
          <w:sz w:val="22"/>
          <w:szCs w:val="22"/>
        </w:rPr>
        <w:t xml:space="preserve"> </w:t>
      </w:r>
      <w:r w:rsidRPr="08D682EC" w:rsidR="53EF2C20">
        <w:rPr>
          <w:rFonts w:ascii="Cambria" w:hAnsi="Cambria" w:eastAsia="Cambria" w:cs="Cambria"/>
          <w:b w:val="0"/>
          <w:bCs w:val="0"/>
          <w:i w:val="0"/>
          <w:iCs w:val="0"/>
          <w:caps w:val="0"/>
          <w:smallCaps w:val="0"/>
          <w:noProof w:val="0"/>
          <w:color w:val="000000" w:themeColor="text1" w:themeTint="FF" w:themeShade="FF"/>
          <w:sz w:val="22"/>
          <w:szCs w:val="22"/>
          <w:lang w:val="en-CA"/>
        </w:rPr>
        <w:t>(</w:t>
      </w:r>
      <w:r w:rsidRPr="08D682EC" w:rsidR="53EF2C20">
        <w:rPr>
          <w:rFonts w:ascii="Cambria" w:hAnsi="Cambria" w:eastAsia="Cambria" w:cs="Cambria"/>
          <w:b w:val="0"/>
          <w:bCs w:val="0"/>
          <w:i w:val="0"/>
          <w:iCs w:val="0"/>
          <w:caps w:val="0"/>
          <w:smallCaps w:val="0"/>
          <w:noProof w:val="0"/>
          <w:color w:val="000000" w:themeColor="text1" w:themeTint="FF" w:themeShade="FF"/>
          <w:sz w:val="21"/>
          <w:szCs w:val="21"/>
          <w:lang w:val="en-CA"/>
        </w:rPr>
        <w:t>broad, general statements of intended outcomes or results)</w:t>
      </w:r>
      <w:r w:rsidRPr="08D682EC" w:rsidR="000F690F">
        <w:rPr>
          <w:sz w:val="22"/>
          <w:szCs w:val="22"/>
        </w:rPr>
        <w:t xml:space="preserve"> for improving or maintaining program quality;</w:t>
      </w:r>
    </w:p>
    <w:p w:rsidRPr="00B457F5" w:rsidR="000F690F" w:rsidP="000F690F" w:rsidRDefault="000F690F" w14:paraId="2449E72C" w14:textId="31AF979B">
      <w:pPr>
        <w:pStyle w:val="ListBullet"/>
        <w:rPr>
          <w:sz w:val="22"/>
          <w:szCs w:val="22"/>
        </w:rPr>
      </w:pPr>
      <w:r w:rsidRPr="08D682EC" w:rsidR="000F690F">
        <w:rPr>
          <w:sz w:val="22"/>
          <w:szCs w:val="22"/>
        </w:rPr>
        <w:t>Determine the steps and resources required to reach those goals;</w:t>
      </w:r>
    </w:p>
    <w:p w:rsidRPr="00B457F5" w:rsidR="000F690F" w:rsidP="000F690F" w:rsidRDefault="000F690F" w14:paraId="38A32799" w14:textId="3857E28F">
      <w:pPr>
        <w:pStyle w:val="ListBullet"/>
        <w:rPr>
          <w:sz w:val="22"/>
          <w:szCs w:val="22"/>
        </w:rPr>
      </w:pPr>
      <w:r w:rsidRPr="08D682EC" w:rsidR="000F690F">
        <w:rPr>
          <w:sz w:val="22"/>
          <w:szCs w:val="22"/>
        </w:rPr>
        <w:t>Determine the people/groups responsible for each action;</w:t>
      </w:r>
    </w:p>
    <w:p w:rsidRPr="00B457F5" w:rsidR="000F690F" w:rsidP="000F690F" w:rsidRDefault="000F690F" w14:paraId="1E9B6C35" w14:textId="595A61AA">
      <w:pPr>
        <w:pStyle w:val="ListBullet"/>
        <w:rPr>
          <w:sz w:val="22"/>
          <w:szCs w:val="22"/>
        </w:rPr>
      </w:pPr>
      <w:r w:rsidRPr="08D682EC" w:rsidR="000F690F">
        <w:rPr>
          <w:sz w:val="22"/>
          <w:szCs w:val="22"/>
        </w:rPr>
        <w:t>Establish a timeline (</w:t>
      </w:r>
      <w:r w:rsidRPr="08D682EC" w:rsidR="00931306">
        <w:rPr>
          <w:sz w:val="22"/>
          <w:szCs w:val="22"/>
        </w:rPr>
        <w:t>before the next program review cycle) within which these steps will occur.</w:t>
      </w:r>
    </w:p>
    <w:p w:rsidR="00B457F5" w:rsidP="00B457F5" w:rsidRDefault="00C527D7" w14:paraId="7609AB93" w14:textId="3CF3660B">
      <w:pPr>
        <w:pStyle w:val="BulletListIntro"/>
      </w:pPr>
      <w:r>
        <w:t>The Program Coordinator</w:t>
      </w:r>
      <w:r w:rsidR="00931306">
        <w:t xml:space="preserve"> develop</w:t>
      </w:r>
      <w:r>
        <w:t>s</w:t>
      </w:r>
      <w:r w:rsidR="00931306">
        <w:t xml:space="preserve"> the Action Plan in close collaboration with the </w:t>
      </w:r>
      <w:r w:rsidRPr="00BE0968" w:rsidR="00BE0968">
        <w:rPr>
          <w:lang w:val="en-US"/>
        </w:rPr>
        <w:t xml:space="preserve">Program Manager and/or Director </w:t>
      </w:r>
      <w:r w:rsidR="00931306">
        <w:t xml:space="preserve">and Dean. Once the Action Plan is ready for review, the </w:t>
      </w:r>
      <w:r>
        <w:t>Coordinator, Manager</w:t>
      </w:r>
      <w:r w:rsidR="00BE0968">
        <w:t xml:space="preserve"> and/or Director</w:t>
      </w:r>
      <w:r w:rsidR="00931306">
        <w:t xml:space="preserve"> and Dean should schedule a meeting with the </w:t>
      </w:r>
      <w:r>
        <w:t>Vice-President, External Development.</w:t>
      </w:r>
    </w:p>
    <w:p w:rsidRPr="00D5733F" w:rsidR="00D5733F" w:rsidP="00B457F5" w:rsidRDefault="00D5733F" w14:paraId="5519B4BE" w14:textId="77777777">
      <w:pPr>
        <w:pStyle w:val="ListBullet"/>
        <w:numPr>
          <w:ilvl w:val="0"/>
          <w:numId w:val="0"/>
        </w:numPr>
      </w:pPr>
    </w:p>
    <w:tbl>
      <w:tblPr>
        <w:tblStyle w:val="PRTable"/>
        <w:tblW w:w="14458" w:type="dxa"/>
        <w:tblLayout w:type="fixed"/>
        <w:tblCellMar>
          <w:top w:w="58" w:type="dxa"/>
          <w:left w:w="58" w:type="dxa"/>
          <w:bottom w:w="58" w:type="dxa"/>
          <w:right w:w="58" w:type="dxa"/>
        </w:tblCellMar>
        <w:tblLook w:val="04A0" w:firstRow="1" w:lastRow="0" w:firstColumn="1" w:lastColumn="0" w:noHBand="0" w:noVBand="1"/>
      </w:tblPr>
      <w:tblGrid>
        <w:gridCol w:w="14458"/>
      </w:tblGrid>
      <w:tr w:rsidRPr="0001526C" w:rsidR="00EF67A1" w:rsidTr="00DE52CA" w14:paraId="623FD2BE" w14:textId="77777777">
        <w:trPr>
          <w:cnfStyle w:val="100000000000" w:firstRow="1" w:lastRow="0" w:firstColumn="0" w:lastColumn="0" w:oddVBand="0" w:evenVBand="0" w:oddHBand="0" w:evenHBand="0" w:firstRowFirstColumn="0" w:firstRowLastColumn="0" w:lastRowFirstColumn="0" w:lastRowLastColumn="0"/>
        </w:trPr>
        <w:tc>
          <w:tcPr>
            <w:tcW w:w="14458" w:type="dxa"/>
          </w:tcPr>
          <w:p w:rsidRPr="004C01E5" w:rsidR="00EF67A1" w:rsidP="00973843" w:rsidRDefault="00EF67A1" w14:paraId="34A2BD2A" w14:textId="3F80185E">
            <w:pPr>
              <w:pStyle w:val="BlockImage"/>
              <w:spacing w:after="0"/>
              <w:ind w:left="32" w:right="122"/>
            </w:pPr>
            <w:r>
              <w:t>Institutional Response</w:t>
            </w:r>
            <w:r w:rsidR="00D5733F">
              <w:t xml:space="preserve"> </w:t>
            </w:r>
          </w:p>
        </w:tc>
      </w:tr>
      <w:tr w:rsidRPr="0001526C" w:rsidR="00EF67A1" w:rsidTr="00850011" w14:paraId="0BCA78BA" w14:textId="77777777">
        <w:trPr>
          <w:trHeight w:val="3001"/>
        </w:trPr>
        <w:tc>
          <w:tcPr>
            <w:tcW w:w="14458" w:type="dxa"/>
            <w:vAlign w:val="top"/>
          </w:tcPr>
          <w:p w:rsidRPr="00850011" w:rsidR="00EF67A1" w:rsidP="00EF67A1" w:rsidRDefault="00EF67A1" w14:paraId="45849EBC" w14:textId="3E59DD7A">
            <w:pPr>
              <w:pStyle w:val="BlockImage"/>
              <w:spacing w:after="0"/>
              <w:ind w:right="122"/>
              <w:rPr>
                <w:lang w:val="en-CA"/>
              </w:rPr>
            </w:pPr>
          </w:p>
        </w:tc>
      </w:tr>
    </w:tbl>
    <w:p w:rsidR="00EF67A1" w:rsidP="00EF67A1" w:rsidRDefault="00EF67A1" w14:paraId="718636A8" w14:textId="77777777">
      <w:pPr>
        <w:pStyle w:val="ListBullet"/>
        <w:numPr>
          <w:ilvl w:val="0"/>
          <w:numId w:val="0"/>
        </w:numPr>
      </w:pPr>
    </w:p>
    <w:p w:rsidR="00EF67A1" w:rsidP="007712C3" w:rsidRDefault="002B72C9" w14:paraId="44EBC8FC" w14:textId="18E2E987">
      <w:pPr>
        <w:pStyle w:val="ListBullet"/>
        <w:numPr>
          <w:ilvl w:val="0"/>
          <w:numId w:val="0"/>
        </w:numPr>
        <w:tabs>
          <w:tab w:val="left" w:pos="8460"/>
        </w:tabs>
      </w:pPr>
      <w:r>
        <w:t xml:space="preserve">       </w:t>
      </w:r>
      <w:r w:rsidR="00FF413E">
        <w:t xml:space="preserve"> </w:t>
      </w:r>
      <w:r>
        <w:t xml:space="preserve"> </w:t>
      </w:r>
      <w:r w:rsidR="00FF413E">
        <w:t xml:space="preserve">   </w:t>
      </w:r>
      <w:r w:rsidR="00EF67A1">
        <w:t>Signed</w:t>
      </w:r>
      <w:r w:rsidR="00EF67A1">
        <w:tab/>
      </w:r>
      <w:r w:rsidR="00EF67A1">
        <w:t xml:space="preserve">       </w:t>
      </w:r>
      <w:r w:rsidR="00FF413E">
        <w:t xml:space="preserve"> </w:t>
      </w:r>
      <w:r w:rsidR="00EF67A1">
        <w:t>Signed</w:t>
      </w:r>
    </w:p>
    <w:p w:rsidR="00EF67A1" w:rsidP="00EF67A1" w:rsidRDefault="00EF67A1" w14:paraId="248A526D" w14:textId="77777777">
      <w:pPr>
        <w:pStyle w:val="ListBullet"/>
        <w:numPr>
          <w:ilvl w:val="0"/>
          <w:numId w:val="0"/>
        </w:numPr>
      </w:pPr>
    </w:p>
    <w:p w:rsidR="00EF67A1" w:rsidP="00EF67A1" w:rsidRDefault="00EF67A1" w14:paraId="6988E222" w14:textId="77777777">
      <w:pPr>
        <w:pStyle w:val="ListBullet"/>
        <w:numPr>
          <w:ilvl w:val="0"/>
          <w:numId w:val="0"/>
        </w:numPr>
      </w:pPr>
    </w:p>
    <w:p w:rsidR="00EF67A1" w:rsidP="007712C3" w:rsidRDefault="00EF67A1" w14:paraId="43581794" w14:textId="3A99B98C">
      <w:pPr>
        <w:pStyle w:val="ListBullet"/>
        <w:numPr>
          <w:ilvl w:val="0"/>
          <w:numId w:val="0"/>
        </w:numPr>
        <w:tabs>
          <w:tab w:val="left" w:pos="2880"/>
          <w:tab w:val="left" w:pos="8100"/>
          <w:tab w:val="left" w:pos="11520"/>
        </w:tabs>
      </w:pPr>
      <w:r>
        <w:t>__________________________</w:t>
      </w:r>
      <w:r w:rsidR="007712C3">
        <w:tab/>
      </w:r>
      <w:r>
        <w:t xml:space="preserve"> ______________________</w:t>
      </w:r>
      <w:r w:rsidR="007712C3">
        <w:tab/>
      </w:r>
      <w:r w:rsidR="00C527D7">
        <w:t>_____________</w:t>
      </w:r>
      <w:r>
        <w:t>______________________________</w:t>
      </w:r>
      <w:r w:rsidR="00C527D7">
        <w:t>_____</w:t>
      </w:r>
      <w:r>
        <w:t xml:space="preserve"> </w:t>
      </w:r>
      <w:r w:rsidR="00C527D7">
        <w:tab/>
      </w:r>
      <w:r>
        <w:t>______________________</w:t>
      </w:r>
    </w:p>
    <w:p w:rsidR="001675C9" w:rsidP="007712C3" w:rsidRDefault="00850011" w14:paraId="258D71D1" w14:textId="24ADB2CB">
      <w:pPr>
        <w:pStyle w:val="ListBullet"/>
        <w:numPr>
          <w:ilvl w:val="0"/>
          <w:numId w:val="0"/>
        </w:numPr>
        <w:tabs>
          <w:tab w:val="left" w:pos="3420"/>
          <w:tab w:val="left" w:pos="8190"/>
          <w:tab w:val="left" w:pos="12060"/>
        </w:tabs>
      </w:pPr>
      <w:r>
        <w:t xml:space="preserve">             </w:t>
      </w:r>
      <w:r w:rsidR="00EF67A1">
        <w:t>Dean</w:t>
      </w:r>
      <w:r w:rsidR="007712C3">
        <w:tab/>
      </w:r>
      <w:r w:rsidR="00EF67A1">
        <w:t>Date</w:t>
      </w:r>
      <w:r w:rsidR="00C527D7">
        <w:tab/>
      </w:r>
      <w:r w:rsidR="00C527D7">
        <w:t>Vice-President, External Development</w:t>
      </w:r>
      <w:r w:rsidR="007712C3">
        <w:tab/>
      </w:r>
      <w:r w:rsidR="00C527D7">
        <w:tab/>
      </w:r>
      <w:r w:rsidR="00C527D7">
        <w:tab/>
      </w:r>
      <w:r w:rsidR="00EF67A1">
        <w:t>Date</w:t>
      </w:r>
    </w:p>
    <w:p w:rsidR="00EF67A1" w:rsidP="00850011" w:rsidRDefault="00850011" w14:paraId="3E542BBA" w14:textId="2926FE3E">
      <w:pPr>
        <w:pStyle w:val="ListBullet"/>
        <w:numPr>
          <w:ilvl w:val="0"/>
          <w:numId w:val="0"/>
        </w:numPr>
        <w:tabs>
          <w:tab w:val="left" w:pos="5445"/>
        </w:tabs>
      </w:pPr>
      <w:r>
        <w:tab/>
      </w:r>
    </w:p>
    <w:p w:rsidR="00EF67A1" w:rsidRDefault="00EF67A1" w14:paraId="3E1E5F61" w14:textId="77777777">
      <w:pPr>
        <w:spacing w:after="200" w:line="24" w:lineRule="auto"/>
        <w:ind w:right="0"/>
        <w:rPr>
          <w:rFonts w:ascii="Arial" w:hAnsi="Arial" w:eastAsiaTheme="majorEastAsia" w:cstheme="majorBidi"/>
          <w:b/>
          <w:bCs/>
          <w:caps/>
          <w:sz w:val="22"/>
          <w:szCs w:val="26"/>
        </w:rPr>
      </w:pPr>
      <w:r>
        <w:br w:type="page"/>
      </w:r>
    </w:p>
    <w:p w:rsidR="00291398" w:rsidP="00291398" w:rsidRDefault="00291398" w14:paraId="2E3DD9CA" w14:textId="22C5AE3F">
      <w:pPr>
        <w:pStyle w:val="Heading2"/>
      </w:pPr>
      <w:r>
        <w:lastRenderedPageBreak/>
        <w:t>Recommendation</w:t>
      </w:r>
      <w:r w:rsidR="00E06E8B">
        <w:t>s from the Self-Study and External Review this Action Plan does NOT Address</w:t>
      </w:r>
      <w:r w:rsidR="00B620EF">
        <w:t>.</w:t>
      </w:r>
    </w:p>
    <w:p w:rsidRPr="00B620EF" w:rsidR="00291398" w:rsidP="00B620EF" w:rsidRDefault="00B620EF" w14:paraId="35E53883" w14:textId="797C9A88">
      <w:pPr>
        <w:rPr>
          <w:i/>
          <w:iCs/>
          <w:color w:val="808080" w:themeColor="text1" w:themeTint="7F"/>
        </w:rPr>
      </w:pPr>
      <w:r>
        <w:rPr>
          <w:rStyle w:val="SubtleEmphasis"/>
        </w:rPr>
        <w:t>Provide a brief rationale for why each Recommendation cannot be addressed. Add or remove rows as necessary.</w:t>
      </w:r>
    </w:p>
    <w:tbl>
      <w:tblPr>
        <w:tblStyle w:val="PRTable"/>
        <w:tblW w:w="5000" w:type="pct"/>
        <w:tblCellMar>
          <w:top w:w="58" w:type="dxa"/>
          <w:left w:w="58" w:type="dxa"/>
          <w:bottom w:w="58" w:type="dxa"/>
          <w:right w:w="58" w:type="dxa"/>
        </w:tblCellMar>
        <w:tblLook w:val="04A0" w:firstRow="1" w:lastRow="0" w:firstColumn="1" w:lastColumn="0" w:noHBand="0" w:noVBand="1"/>
      </w:tblPr>
      <w:tblGrid>
        <w:gridCol w:w="5583"/>
        <w:gridCol w:w="2570"/>
        <w:gridCol w:w="6237"/>
      </w:tblGrid>
      <w:tr w:rsidRPr="0001526C" w:rsidR="00B620EF" w:rsidTr="00B620EF" w14:paraId="6066A008" w14:textId="77777777">
        <w:trPr>
          <w:cnfStyle w:val="100000000000" w:firstRow="1" w:lastRow="0" w:firstColumn="0" w:lastColumn="0" w:oddVBand="0" w:evenVBand="0" w:oddHBand="0" w:evenHBand="0" w:firstRowFirstColumn="0" w:firstRowLastColumn="0" w:lastRowFirstColumn="0" w:lastRowLastColumn="0"/>
        </w:trPr>
        <w:tc>
          <w:tcPr>
            <w:tcW w:w="1940" w:type="pct"/>
          </w:tcPr>
          <w:p w:rsidRPr="0001526C" w:rsidR="00B620EF" w:rsidP="00EC776E" w:rsidRDefault="00B620EF" w14:paraId="35B5C8DD" w14:textId="473D83CA">
            <w:pPr>
              <w:pStyle w:val="BlockImage"/>
              <w:ind w:left="90" w:right="122"/>
            </w:pPr>
            <w:r>
              <w:t>Recommendation</w:t>
            </w:r>
          </w:p>
        </w:tc>
        <w:tc>
          <w:tcPr>
            <w:tcW w:w="893" w:type="pct"/>
          </w:tcPr>
          <w:p w:rsidRPr="0001526C" w:rsidR="00B620EF" w:rsidP="00EC776E" w:rsidRDefault="00B620EF" w14:paraId="19E7A6DF" w14:textId="7E719279">
            <w:pPr>
              <w:pStyle w:val="BlockImage"/>
              <w:ind w:left="32" w:right="122"/>
            </w:pPr>
            <w:r>
              <w:t>Self-Study or External Review (include p.#)</w:t>
            </w:r>
          </w:p>
        </w:tc>
        <w:tc>
          <w:tcPr>
            <w:tcW w:w="2168" w:type="pct"/>
          </w:tcPr>
          <w:p w:rsidRPr="0001526C" w:rsidR="00B620EF" w:rsidP="00EC776E" w:rsidRDefault="00B620EF" w14:paraId="70008E79" w14:textId="549D95B4">
            <w:pPr>
              <w:pStyle w:val="BlockImage"/>
              <w:spacing w:after="0"/>
              <w:ind w:left="32" w:right="122"/>
            </w:pPr>
            <w:r>
              <w:t>Rationale</w:t>
            </w:r>
          </w:p>
        </w:tc>
      </w:tr>
      <w:tr w:rsidRPr="00D143AF" w:rsidR="00B620EF" w:rsidTr="00B620EF" w14:paraId="5D1BA529" w14:textId="77777777">
        <w:trPr>
          <w:cantSplit w:val="0"/>
        </w:trPr>
        <w:tc>
          <w:tcPr>
            <w:tcW w:w="1940" w:type="pct"/>
            <w:vAlign w:val="top"/>
          </w:tcPr>
          <w:p w:rsidRPr="00D143AF" w:rsidR="00B620EF" w:rsidP="0075391D" w:rsidRDefault="00B620EF" w14:paraId="5C163848" w14:textId="76754892">
            <w:pPr>
              <w:pStyle w:val="BlockImage"/>
              <w:spacing w:after="0"/>
              <w:ind w:right="122"/>
              <w:rPr>
                <w:sz w:val="20"/>
                <w:szCs w:val="20"/>
              </w:rPr>
            </w:pPr>
          </w:p>
        </w:tc>
        <w:tc>
          <w:tcPr>
            <w:tcW w:w="893" w:type="pct"/>
            <w:vAlign w:val="top"/>
          </w:tcPr>
          <w:p w:rsidRPr="00D143AF" w:rsidR="00B620EF" w:rsidP="00EC776E" w:rsidRDefault="00B620EF" w14:paraId="5B7A1924" w14:textId="77777777">
            <w:pPr>
              <w:pStyle w:val="BlockImage"/>
              <w:spacing w:after="0"/>
              <w:ind w:right="122"/>
              <w:rPr>
                <w:sz w:val="20"/>
                <w:szCs w:val="20"/>
              </w:rPr>
            </w:pPr>
          </w:p>
        </w:tc>
        <w:tc>
          <w:tcPr>
            <w:tcW w:w="2168" w:type="pct"/>
            <w:vAlign w:val="top"/>
          </w:tcPr>
          <w:p w:rsidRPr="00D143AF" w:rsidR="00B620EF" w:rsidP="00EC776E" w:rsidRDefault="00B620EF" w14:paraId="16913E9C" w14:textId="77777777">
            <w:pPr>
              <w:pStyle w:val="BlockImage"/>
              <w:spacing w:after="0"/>
              <w:ind w:left="32" w:right="122"/>
              <w:rPr>
                <w:sz w:val="20"/>
                <w:szCs w:val="20"/>
              </w:rPr>
            </w:pPr>
          </w:p>
        </w:tc>
      </w:tr>
      <w:tr w:rsidRPr="00D143AF" w:rsidR="00B620EF" w:rsidTr="00B620EF" w14:paraId="3B720C7B" w14:textId="77777777">
        <w:trPr>
          <w:cantSplit w:val="0"/>
        </w:trPr>
        <w:tc>
          <w:tcPr>
            <w:tcW w:w="1940" w:type="pct"/>
            <w:vAlign w:val="top"/>
          </w:tcPr>
          <w:p w:rsidRPr="00D143AF" w:rsidR="00B620EF" w:rsidP="0075391D" w:rsidRDefault="00B620EF" w14:paraId="089C0278" w14:textId="77777777">
            <w:pPr>
              <w:pStyle w:val="BlockImage"/>
              <w:spacing w:after="0"/>
              <w:ind w:right="122"/>
              <w:rPr>
                <w:sz w:val="20"/>
                <w:szCs w:val="20"/>
              </w:rPr>
            </w:pPr>
          </w:p>
        </w:tc>
        <w:tc>
          <w:tcPr>
            <w:tcW w:w="893" w:type="pct"/>
            <w:vAlign w:val="top"/>
          </w:tcPr>
          <w:p w:rsidRPr="00D143AF" w:rsidR="00B620EF" w:rsidP="00EC776E" w:rsidRDefault="00B620EF" w14:paraId="641770A3" w14:textId="77777777">
            <w:pPr>
              <w:pStyle w:val="BlockImage"/>
              <w:spacing w:after="0"/>
              <w:ind w:right="122"/>
              <w:rPr>
                <w:sz w:val="20"/>
                <w:szCs w:val="20"/>
              </w:rPr>
            </w:pPr>
          </w:p>
        </w:tc>
        <w:tc>
          <w:tcPr>
            <w:tcW w:w="2168" w:type="pct"/>
            <w:vAlign w:val="top"/>
          </w:tcPr>
          <w:p w:rsidRPr="00D143AF" w:rsidR="00B620EF" w:rsidP="00EC776E" w:rsidRDefault="00B620EF" w14:paraId="53A9FD95" w14:textId="77777777">
            <w:pPr>
              <w:pStyle w:val="BlockImage"/>
              <w:spacing w:after="0"/>
              <w:ind w:left="32" w:right="122"/>
              <w:rPr>
                <w:sz w:val="20"/>
                <w:szCs w:val="20"/>
              </w:rPr>
            </w:pPr>
          </w:p>
        </w:tc>
      </w:tr>
      <w:tr w:rsidRPr="00D143AF" w:rsidR="00B620EF" w:rsidTr="00B620EF" w14:paraId="6C1FB0D7" w14:textId="77777777">
        <w:trPr>
          <w:cantSplit w:val="0"/>
        </w:trPr>
        <w:tc>
          <w:tcPr>
            <w:tcW w:w="1940" w:type="pct"/>
            <w:vAlign w:val="top"/>
          </w:tcPr>
          <w:p w:rsidRPr="00D143AF" w:rsidR="00B620EF" w:rsidP="0075391D" w:rsidRDefault="00B620EF" w14:paraId="21558BE0" w14:textId="77777777">
            <w:pPr>
              <w:pStyle w:val="BlockImage"/>
              <w:spacing w:after="0"/>
              <w:ind w:right="122"/>
              <w:rPr>
                <w:sz w:val="20"/>
                <w:szCs w:val="20"/>
              </w:rPr>
            </w:pPr>
          </w:p>
        </w:tc>
        <w:tc>
          <w:tcPr>
            <w:tcW w:w="893" w:type="pct"/>
            <w:vAlign w:val="top"/>
          </w:tcPr>
          <w:p w:rsidRPr="00D143AF" w:rsidR="00B620EF" w:rsidP="00EC776E" w:rsidRDefault="00B620EF" w14:paraId="69E3C4E6" w14:textId="77777777">
            <w:pPr>
              <w:pStyle w:val="BlockImage"/>
              <w:spacing w:after="0"/>
              <w:ind w:right="122"/>
              <w:rPr>
                <w:sz w:val="20"/>
                <w:szCs w:val="20"/>
              </w:rPr>
            </w:pPr>
          </w:p>
        </w:tc>
        <w:tc>
          <w:tcPr>
            <w:tcW w:w="2168" w:type="pct"/>
            <w:vAlign w:val="top"/>
          </w:tcPr>
          <w:p w:rsidRPr="00D143AF" w:rsidR="00B620EF" w:rsidP="00EC776E" w:rsidRDefault="00B620EF" w14:paraId="2B7CC1B3" w14:textId="77777777">
            <w:pPr>
              <w:pStyle w:val="BlockImage"/>
              <w:spacing w:after="0"/>
              <w:ind w:left="32" w:right="122"/>
              <w:rPr>
                <w:sz w:val="20"/>
                <w:szCs w:val="20"/>
              </w:rPr>
            </w:pPr>
          </w:p>
        </w:tc>
      </w:tr>
      <w:tr w:rsidRPr="00D143AF" w:rsidR="00B620EF" w:rsidTr="00B620EF" w14:paraId="42356B56" w14:textId="77777777">
        <w:trPr>
          <w:cantSplit w:val="0"/>
        </w:trPr>
        <w:tc>
          <w:tcPr>
            <w:tcW w:w="1940" w:type="pct"/>
            <w:vAlign w:val="top"/>
          </w:tcPr>
          <w:p w:rsidRPr="0041461C" w:rsidR="00B620EF" w:rsidP="0075391D" w:rsidRDefault="00B620EF" w14:paraId="16D00685" w14:textId="77777777">
            <w:pPr>
              <w:pStyle w:val="BlockImage"/>
              <w:spacing w:after="0"/>
              <w:ind w:right="122"/>
              <w:rPr>
                <w:rFonts w:eastAsia="SimSun" w:cs="Arial"/>
                <w:szCs w:val="18"/>
              </w:rPr>
            </w:pPr>
          </w:p>
        </w:tc>
        <w:tc>
          <w:tcPr>
            <w:tcW w:w="893" w:type="pct"/>
            <w:vAlign w:val="top"/>
          </w:tcPr>
          <w:p w:rsidRPr="00D143AF" w:rsidR="00B620EF" w:rsidP="00EC776E" w:rsidRDefault="00B620EF" w14:paraId="4596CAB2" w14:textId="77777777">
            <w:pPr>
              <w:pStyle w:val="BlockImage"/>
              <w:spacing w:after="0"/>
              <w:ind w:right="122"/>
              <w:rPr>
                <w:sz w:val="20"/>
                <w:szCs w:val="20"/>
              </w:rPr>
            </w:pPr>
          </w:p>
        </w:tc>
        <w:tc>
          <w:tcPr>
            <w:tcW w:w="2168" w:type="pct"/>
            <w:vAlign w:val="top"/>
          </w:tcPr>
          <w:p w:rsidRPr="00D143AF" w:rsidR="00B620EF" w:rsidP="00EC776E" w:rsidRDefault="00B620EF" w14:paraId="6C8194C6" w14:textId="77777777">
            <w:pPr>
              <w:pStyle w:val="BlockImage"/>
              <w:spacing w:after="0"/>
              <w:ind w:left="32" w:right="122"/>
              <w:rPr>
                <w:sz w:val="20"/>
                <w:szCs w:val="20"/>
              </w:rPr>
            </w:pPr>
          </w:p>
        </w:tc>
      </w:tr>
      <w:tr w:rsidRPr="00D143AF" w:rsidR="00B620EF" w:rsidTr="00B620EF" w14:paraId="6B06E239" w14:textId="77777777">
        <w:trPr>
          <w:cantSplit w:val="0"/>
        </w:trPr>
        <w:tc>
          <w:tcPr>
            <w:tcW w:w="1940" w:type="pct"/>
            <w:vAlign w:val="top"/>
          </w:tcPr>
          <w:p w:rsidRPr="0041461C" w:rsidR="00B620EF" w:rsidP="0075391D" w:rsidRDefault="00B620EF" w14:paraId="1663A261" w14:textId="77777777">
            <w:pPr>
              <w:pStyle w:val="BlockImage"/>
              <w:spacing w:after="0"/>
              <w:ind w:right="122"/>
              <w:rPr>
                <w:rFonts w:eastAsia="SimSun" w:cs="Arial"/>
                <w:szCs w:val="18"/>
              </w:rPr>
            </w:pPr>
          </w:p>
        </w:tc>
        <w:tc>
          <w:tcPr>
            <w:tcW w:w="893" w:type="pct"/>
            <w:vAlign w:val="top"/>
          </w:tcPr>
          <w:p w:rsidRPr="00D143AF" w:rsidR="00B620EF" w:rsidP="00EC776E" w:rsidRDefault="00B620EF" w14:paraId="07591871" w14:textId="77777777">
            <w:pPr>
              <w:pStyle w:val="BlockImage"/>
              <w:spacing w:after="0"/>
              <w:ind w:right="122"/>
              <w:rPr>
                <w:sz w:val="20"/>
                <w:szCs w:val="20"/>
              </w:rPr>
            </w:pPr>
          </w:p>
        </w:tc>
        <w:tc>
          <w:tcPr>
            <w:tcW w:w="2168" w:type="pct"/>
            <w:vAlign w:val="top"/>
          </w:tcPr>
          <w:p w:rsidRPr="00D143AF" w:rsidR="00B620EF" w:rsidP="00EC776E" w:rsidRDefault="00B620EF" w14:paraId="2D59D9D7" w14:textId="77777777">
            <w:pPr>
              <w:pStyle w:val="BlockImage"/>
              <w:spacing w:after="0"/>
              <w:ind w:left="32" w:right="122"/>
              <w:rPr>
                <w:sz w:val="20"/>
                <w:szCs w:val="20"/>
              </w:rPr>
            </w:pPr>
          </w:p>
        </w:tc>
      </w:tr>
    </w:tbl>
    <w:p w:rsidR="00980248" w:rsidP="007712C3" w:rsidRDefault="00980248" w14:paraId="02218BBD" w14:textId="536FBE46"/>
    <w:p w:rsidR="004B43D2" w:rsidP="00B917CC" w:rsidRDefault="00980248" w14:paraId="16F51693" w14:textId="0971B02E">
      <w:pPr>
        <w:spacing w:after="200" w:line="24" w:lineRule="auto"/>
        <w:ind w:right="0"/>
      </w:pPr>
      <w:r>
        <w:br w:type="page"/>
      </w:r>
    </w:p>
    <w:p w:rsidRPr="00692152" w:rsidR="00E06E8B" w:rsidP="00FD7C15" w:rsidRDefault="00001345" w14:paraId="7F112CD3" w14:textId="14BD0A8F">
      <w:pPr>
        <w:pStyle w:val="Heading2"/>
        <w:tabs>
          <w:tab w:val="left" w:pos="4905"/>
          <w:tab w:val="left" w:pos="5318"/>
        </w:tabs>
        <w:rPr>
          <w:lang w:val="en-US"/>
        </w:rPr>
      </w:pPr>
      <w:r>
        <w:lastRenderedPageBreak/>
        <w:t>Goal</w:t>
      </w:r>
      <w:r w:rsidR="00E06E8B">
        <w:t xml:space="preserve"> </w:t>
      </w:r>
      <w:r>
        <w:t xml:space="preserve">1: </w:t>
      </w:r>
      <w:sdt>
        <w:sdtPr>
          <w:id w:val="-1304625253"/>
          <w:placeholder>
            <w:docPart w:val="0994EB00753840ED9B95C5783588A3CB"/>
          </w:placeholder>
          <w:showingPlcHdr/>
        </w:sdtPr>
        <w:sdtEndPr/>
        <w:sdtContent>
          <w:r w:rsidRPr="001A34C4" w:rsidR="00FD7C15">
            <w:rPr>
              <w:rStyle w:val="PlaceholderText"/>
            </w:rPr>
            <w:t>Click here to enter text.</w:t>
          </w:r>
        </w:sdtContent>
      </w:sdt>
      <w:r>
        <w:tab/>
      </w:r>
      <w:r w:rsidR="00FD7C15">
        <w:tab/>
      </w:r>
    </w:p>
    <w:p w:rsidR="00B457F5" w:rsidP="00E06E8B" w:rsidRDefault="008D2A67" w14:paraId="5D8CF7A5" w14:textId="77777777">
      <w:pPr>
        <w:pStyle w:val="ListBullet"/>
        <w:numPr>
          <w:ilvl w:val="0"/>
          <w:numId w:val="0"/>
        </w:numPr>
        <w:ind w:left="144" w:hanging="144"/>
        <w:rPr>
          <w:rStyle w:val="SubtleEmphasis"/>
        </w:rPr>
      </w:pPr>
      <w:r>
        <w:rPr>
          <w:rStyle w:val="SubtleEmphasis"/>
        </w:rPr>
        <w:t xml:space="preserve">List the </w:t>
      </w:r>
      <w:r w:rsidR="00526E61">
        <w:rPr>
          <w:rStyle w:val="SubtleEmphasis"/>
        </w:rPr>
        <w:t>Recommendation</w:t>
      </w:r>
      <w:r>
        <w:rPr>
          <w:rStyle w:val="SubtleEmphasis"/>
        </w:rPr>
        <w:t>(s)</w:t>
      </w:r>
      <w:r w:rsidR="00526E61">
        <w:rPr>
          <w:rStyle w:val="SubtleEmphasis"/>
        </w:rPr>
        <w:t xml:space="preserve"> this Goal addresses.</w:t>
      </w:r>
      <w:r>
        <w:rPr>
          <w:rStyle w:val="SubtleEmphasis"/>
        </w:rPr>
        <w:t xml:space="preserve"> </w:t>
      </w:r>
      <w:r w:rsidR="00B457F5">
        <w:rPr>
          <w:rStyle w:val="SubtleEmphasis"/>
        </w:rPr>
        <w:t>Check the appropriate column to indicate</w:t>
      </w:r>
      <w:r>
        <w:rPr>
          <w:rStyle w:val="SubtleEmphasis"/>
        </w:rPr>
        <w:t xml:space="preserve"> if the Recommendation </w:t>
      </w:r>
      <w:r w:rsidR="00B457F5">
        <w:rPr>
          <w:rStyle w:val="SubtleEmphasis"/>
        </w:rPr>
        <w:t>is</w:t>
      </w:r>
      <w:r>
        <w:rPr>
          <w:rStyle w:val="SubtleEmphasis"/>
        </w:rPr>
        <w:t xml:space="preserve"> from the Self-Study or External</w:t>
      </w:r>
    </w:p>
    <w:p w:rsidR="00526E61" w:rsidP="00E06E8B" w:rsidRDefault="008D2A67" w14:paraId="0D3C5DAE" w14:textId="3B3DBEF7">
      <w:pPr>
        <w:pStyle w:val="ListBullet"/>
        <w:numPr>
          <w:ilvl w:val="0"/>
          <w:numId w:val="0"/>
        </w:numPr>
        <w:ind w:left="144" w:hanging="144"/>
        <w:rPr>
          <w:rStyle w:val="SubtleEmphasis"/>
        </w:rPr>
      </w:pPr>
      <w:r>
        <w:rPr>
          <w:rStyle w:val="SubtleEmphasis"/>
        </w:rPr>
        <w:t>Review.</w:t>
      </w:r>
      <w:r w:rsidR="00B457F5">
        <w:rPr>
          <w:rStyle w:val="SubtleEmphasis"/>
        </w:rPr>
        <w:t xml:space="preserve"> Add or remove rows as needed.</w:t>
      </w:r>
    </w:p>
    <w:tbl>
      <w:tblPr>
        <w:tblStyle w:val="PRTable"/>
        <w:tblW w:w="5000" w:type="pct"/>
        <w:tblCellMar>
          <w:top w:w="58" w:type="dxa"/>
          <w:left w:w="58" w:type="dxa"/>
          <w:bottom w:w="58" w:type="dxa"/>
          <w:right w:w="58" w:type="dxa"/>
        </w:tblCellMar>
        <w:tblLook w:val="04A0" w:firstRow="1" w:lastRow="0" w:firstColumn="1" w:lastColumn="0" w:noHBand="0" w:noVBand="1"/>
      </w:tblPr>
      <w:tblGrid>
        <w:gridCol w:w="7131"/>
        <w:gridCol w:w="3779"/>
        <w:gridCol w:w="3480"/>
      </w:tblGrid>
      <w:tr w:rsidRPr="0001526C" w:rsidR="00526E61" w:rsidTr="00B457F5" w14:paraId="1FE00275" w14:textId="77777777">
        <w:trPr>
          <w:cnfStyle w:val="100000000000" w:firstRow="1" w:lastRow="0" w:firstColumn="0" w:lastColumn="0" w:oddVBand="0" w:evenVBand="0" w:oddHBand="0" w:evenHBand="0" w:firstRowFirstColumn="0" w:firstRowLastColumn="0" w:lastRowFirstColumn="0" w:lastRowLastColumn="0"/>
        </w:trPr>
        <w:tc>
          <w:tcPr>
            <w:tcW w:w="2478" w:type="pct"/>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01526C" w:rsidR="00526E61" w:rsidP="00E17254" w:rsidRDefault="00526E61" w14:paraId="60ABEA3B" w14:textId="5A21BA8F">
            <w:pPr>
              <w:pStyle w:val="BlockImage"/>
              <w:ind w:left="90" w:right="122"/>
            </w:pPr>
            <w:r>
              <w:t>Recommendation</w:t>
            </w:r>
          </w:p>
        </w:tc>
        <w:tc>
          <w:tcPr>
            <w:tcW w:w="1312" w:type="pct"/>
            <w:tcBorders>
              <w:top w:val="none" w:color="auto" w:sz="0" w:space="0"/>
              <w:left w:val="none" w:color="auto" w:sz="0" w:space="0"/>
              <w:bottom w:val="none" w:color="auto" w:sz="0" w:space="0"/>
              <w:right w:val="none" w:color="auto" w:sz="0" w:space="0"/>
              <w:tl2br w:val="none" w:color="auto" w:sz="0" w:space="0"/>
              <w:tr2bl w:val="none" w:color="auto" w:sz="0" w:space="0"/>
            </w:tcBorders>
          </w:tcPr>
          <w:p w:rsidR="00B457F5" w:rsidP="00E17254" w:rsidRDefault="00526E61" w14:paraId="3ADEBF2B" w14:textId="77777777">
            <w:pPr>
              <w:pStyle w:val="BlockImage"/>
              <w:ind w:left="32" w:right="122"/>
              <w:rPr>
                <w:b w:val="0"/>
              </w:rPr>
            </w:pPr>
            <w:r>
              <w:t xml:space="preserve">Self-Study </w:t>
            </w:r>
          </w:p>
          <w:p w:rsidRPr="0001526C" w:rsidR="00526E61" w:rsidP="00E17254" w:rsidRDefault="008D2A67" w14:paraId="3E45C4A8" w14:textId="648F87EC">
            <w:pPr>
              <w:pStyle w:val="BlockImage"/>
              <w:ind w:left="32" w:right="122"/>
            </w:pPr>
            <w:r>
              <w:t>(</w:t>
            </w:r>
            <w:r w:rsidR="00B457F5">
              <w:t>specify</w:t>
            </w:r>
            <w:r>
              <w:t xml:space="preserve"> page #)</w:t>
            </w:r>
          </w:p>
        </w:tc>
        <w:tc>
          <w:tcPr>
            <w:tcW w:w="1210" w:type="pct"/>
            <w:tcBorders>
              <w:top w:val="none" w:color="auto" w:sz="0" w:space="0"/>
              <w:left w:val="none" w:color="auto" w:sz="0" w:space="0"/>
              <w:bottom w:val="none" w:color="auto" w:sz="0" w:space="0"/>
              <w:right w:val="none" w:color="auto" w:sz="0" w:space="0"/>
              <w:tl2br w:val="none" w:color="auto" w:sz="0" w:space="0"/>
              <w:tr2bl w:val="none" w:color="auto" w:sz="0" w:space="0"/>
            </w:tcBorders>
          </w:tcPr>
          <w:p w:rsidR="00B457F5" w:rsidP="00E17254" w:rsidRDefault="00526E61" w14:paraId="3B48E5FE" w14:textId="77777777">
            <w:pPr>
              <w:pStyle w:val="BlockImage"/>
              <w:spacing w:after="0"/>
              <w:ind w:left="32" w:right="122"/>
              <w:rPr>
                <w:b w:val="0"/>
              </w:rPr>
            </w:pPr>
            <w:r>
              <w:t>External Review</w:t>
            </w:r>
            <w:r w:rsidR="008D2A67">
              <w:t xml:space="preserve"> </w:t>
            </w:r>
          </w:p>
          <w:p w:rsidRPr="0001526C" w:rsidR="00526E61" w:rsidP="00E17254" w:rsidRDefault="008D2A67" w14:paraId="09731B03" w14:textId="42C5B3B3">
            <w:pPr>
              <w:pStyle w:val="BlockImage"/>
              <w:spacing w:after="0"/>
              <w:ind w:left="32" w:right="122"/>
            </w:pPr>
            <w:r>
              <w:t>(</w:t>
            </w:r>
            <w:r w:rsidR="00B457F5">
              <w:t>specify page #)</w:t>
            </w:r>
          </w:p>
        </w:tc>
      </w:tr>
      <w:tr w:rsidRPr="00D143AF" w:rsidR="00526E61" w:rsidTr="00B457F5" w14:paraId="15CA3E2E" w14:textId="77777777">
        <w:trPr>
          <w:cantSplit w:val="0"/>
        </w:trPr>
        <w:tc>
          <w:tcPr>
            <w:tcW w:w="2478" w:type="pct"/>
            <w:vAlign w:val="top"/>
          </w:tcPr>
          <w:p w:rsidRPr="00D143AF" w:rsidR="00526E61" w:rsidP="00E17254" w:rsidRDefault="00526E61" w14:paraId="6FCAF71A" w14:textId="77777777">
            <w:pPr>
              <w:pStyle w:val="BlockImage"/>
              <w:spacing w:after="0"/>
              <w:ind w:right="122"/>
              <w:rPr>
                <w:sz w:val="20"/>
                <w:szCs w:val="20"/>
              </w:rPr>
            </w:pPr>
          </w:p>
        </w:tc>
        <w:tc>
          <w:tcPr>
            <w:tcW w:w="1313" w:type="pct"/>
            <w:vAlign w:val="top"/>
          </w:tcPr>
          <w:p w:rsidRPr="00D143AF" w:rsidR="00526E61" w:rsidP="00E17254" w:rsidRDefault="00526E61" w14:paraId="58768DEA" w14:textId="77777777">
            <w:pPr>
              <w:pStyle w:val="BlockImage"/>
              <w:spacing w:after="0"/>
              <w:ind w:right="122"/>
              <w:rPr>
                <w:sz w:val="20"/>
                <w:szCs w:val="20"/>
              </w:rPr>
            </w:pPr>
          </w:p>
        </w:tc>
        <w:tc>
          <w:tcPr>
            <w:tcW w:w="1209" w:type="pct"/>
            <w:vAlign w:val="top"/>
          </w:tcPr>
          <w:p w:rsidRPr="00D143AF" w:rsidR="00526E61" w:rsidP="00E17254" w:rsidRDefault="00526E61" w14:paraId="2492260B" w14:textId="77777777">
            <w:pPr>
              <w:pStyle w:val="BlockImage"/>
              <w:spacing w:after="0"/>
              <w:ind w:left="32" w:right="122"/>
              <w:rPr>
                <w:sz w:val="20"/>
                <w:szCs w:val="20"/>
              </w:rPr>
            </w:pPr>
          </w:p>
        </w:tc>
      </w:tr>
      <w:tr w:rsidRPr="00D143AF" w:rsidR="00526E61" w:rsidTr="00B457F5" w14:paraId="280FA1DD" w14:textId="77777777">
        <w:trPr>
          <w:cantSplit w:val="0"/>
        </w:trPr>
        <w:tc>
          <w:tcPr>
            <w:tcW w:w="2478" w:type="pct"/>
            <w:vAlign w:val="top"/>
          </w:tcPr>
          <w:p w:rsidRPr="00D143AF" w:rsidR="00526E61" w:rsidP="00E17254" w:rsidRDefault="00526E61" w14:paraId="0AC01772" w14:textId="77777777">
            <w:pPr>
              <w:pStyle w:val="BlockImage"/>
              <w:spacing w:after="0"/>
              <w:ind w:right="122"/>
              <w:rPr>
                <w:sz w:val="20"/>
                <w:szCs w:val="20"/>
              </w:rPr>
            </w:pPr>
          </w:p>
        </w:tc>
        <w:tc>
          <w:tcPr>
            <w:tcW w:w="1313" w:type="pct"/>
            <w:vAlign w:val="top"/>
          </w:tcPr>
          <w:p w:rsidRPr="00D143AF" w:rsidR="00526E61" w:rsidP="00E17254" w:rsidRDefault="00526E61" w14:paraId="065034C1" w14:textId="77777777">
            <w:pPr>
              <w:pStyle w:val="BlockImage"/>
              <w:spacing w:after="0"/>
              <w:ind w:right="122"/>
              <w:rPr>
                <w:sz w:val="20"/>
                <w:szCs w:val="20"/>
              </w:rPr>
            </w:pPr>
          </w:p>
        </w:tc>
        <w:tc>
          <w:tcPr>
            <w:tcW w:w="1209" w:type="pct"/>
            <w:vAlign w:val="top"/>
          </w:tcPr>
          <w:p w:rsidRPr="00D143AF" w:rsidR="00526E61" w:rsidP="00E17254" w:rsidRDefault="00526E61" w14:paraId="3CC68CAD" w14:textId="77777777">
            <w:pPr>
              <w:pStyle w:val="BlockImage"/>
              <w:spacing w:after="0"/>
              <w:ind w:left="32" w:right="122"/>
              <w:rPr>
                <w:sz w:val="20"/>
                <w:szCs w:val="20"/>
              </w:rPr>
            </w:pPr>
          </w:p>
        </w:tc>
      </w:tr>
    </w:tbl>
    <w:p w:rsidR="00526E61" w:rsidP="00E06E8B" w:rsidRDefault="00526E61" w14:paraId="21CEBAD0" w14:textId="4097DDC0">
      <w:pPr>
        <w:pStyle w:val="ListBullet"/>
        <w:numPr>
          <w:ilvl w:val="0"/>
          <w:numId w:val="0"/>
        </w:numPr>
        <w:ind w:left="144" w:hanging="144"/>
        <w:rPr>
          <w:rStyle w:val="SubtleEmphasis"/>
          <w:i w:val="0"/>
          <w:iCs w:val="0"/>
        </w:rPr>
      </w:pPr>
    </w:p>
    <w:p w:rsidR="00890119" w:rsidP="00890119" w:rsidRDefault="00890119" w14:paraId="208410F0" w14:textId="77777777">
      <w:pPr>
        <w:pStyle w:val="ListBullet"/>
        <w:numPr>
          <w:ilvl w:val="0"/>
          <w:numId w:val="0"/>
        </w:numPr>
        <w:ind w:left="144" w:hanging="144"/>
        <w:rPr>
          <w:rStyle w:val="SubtleEmphasis"/>
        </w:rPr>
      </w:pPr>
      <w:r>
        <w:rPr>
          <w:rStyle w:val="SubtleEmphasis"/>
        </w:rPr>
        <w:t>Academic Plan 2025 Lens or Lenses this Goal supports. See the end of this document for the Academic Plan. Add or remove rows as needed,</w:t>
      </w:r>
    </w:p>
    <w:tbl>
      <w:tblPr>
        <w:tblStyle w:val="PRTable"/>
        <w:tblW w:w="5000" w:type="pct"/>
        <w:tblCellMar>
          <w:top w:w="58" w:type="dxa"/>
          <w:left w:w="58" w:type="dxa"/>
          <w:bottom w:w="58" w:type="dxa"/>
          <w:right w:w="58" w:type="dxa"/>
        </w:tblCellMar>
        <w:tblLook w:val="04A0" w:firstRow="1" w:lastRow="0" w:firstColumn="1" w:lastColumn="0" w:noHBand="0" w:noVBand="1"/>
      </w:tblPr>
      <w:tblGrid>
        <w:gridCol w:w="14390"/>
      </w:tblGrid>
      <w:tr w:rsidRPr="0001526C" w:rsidR="00B457F5" w:rsidTr="00B457F5" w14:paraId="60F594C8" w14:textId="77777777">
        <w:trPr>
          <w:cnfStyle w:val="100000000000" w:firstRow="1" w:lastRow="0" w:firstColumn="0" w:lastColumn="0" w:oddVBand="0" w:evenVBand="0" w:oddHBand="0" w:evenHBand="0" w:firstRowFirstColumn="0" w:firstRowLastColumn="0" w:lastRowFirstColumn="0" w:lastRowLastColumn="0"/>
        </w:trPr>
        <w:tc>
          <w:tcPr>
            <w:tcW w:w="5000" w:type="pct"/>
          </w:tcPr>
          <w:p w:rsidRPr="0001526C" w:rsidR="00B457F5" w:rsidP="00E17254" w:rsidRDefault="00890119" w14:paraId="2014F1A3" w14:textId="7207C76E">
            <w:pPr>
              <w:pStyle w:val="BlockImage"/>
              <w:ind w:left="90" w:right="122"/>
            </w:pPr>
            <w:r>
              <w:t>Academic Plan 2025 Lens (only include the title of the lens)</w:t>
            </w:r>
          </w:p>
        </w:tc>
      </w:tr>
      <w:tr w:rsidRPr="00D143AF" w:rsidR="00B457F5" w:rsidTr="00B457F5" w14:paraId="4587E8A7" w14:textId="77777777">
        <w:trPr>
          <w:cantSplit w:val="0"/>
        </w:trPr>
        <w:tc>
          <w:tcPr>
            <w:tcW w:w="5000" w:type="pct"/>
            <w:vAlign w:val="top"/>
          </w:tcPr>
          <w:p w:rsidRPr="00B457F5" w:rsidR="00B457F5" w:rsidP="00E17254" w:rsidRDefault="00B457F5" w14:paraId="4859B344" w14:textId="77777777">
            <w:pPr>
              <w:pStyle w:val="BlockImage"/>
              <w:spacing w:after="0"/>
              <w:ind w:right="122"/>
              <w:rPr>
                <w:sz w:val="20"/>
                <w:szCs w:val="20"/>
                <w:lang w:val="en-CA"/>
              </w:rPr>
            </w:pPr>
          </w:p>
        </w:tc>
      </w:tr>
      <w:tr w:rsidRPr="00D143AF" w:rsidR="00B457F5" w:rsidTr="00B457F5" w14:paraId="0BD90A8A" w14:textId="77777777">
        <w:trPr>
          <w:cantSplit w:val="0"/>
        </w:trPr>
        <w:tc>
          <w:tcPr>
            <w:tcW w:w="5000" w:type="pct"/>
            <w:vAlign w:val="top"/>
          </w:tcPr>
          <w:p w:rsidRPr="00D143AF" w:rsidR="00B457F5" w:rsidP="00E17254" w:rsidRDefault="00B457F5" w14:paraId="09F525F7" w14:textId="77777777">
            <w:pPr>
              <w:pStyle w:val="BlockImage"/>
              <w:spacing w:after="0"/>
              <w:ind w:right="122"/>
              <w:rPr>
                <w:sz w:val="20"/>
                <w:szCs w:val="20"/>
              </w:rPr>
            </w:pPr>
          </w:p>
        </w:tc>
      </w:tr>
    </w:tbl>
    <w:p w:rsidRPr="00B457F5" w:rsidR="00B457F5" w:rsidP="00E06E8B" w:rsidRDefault="00B457F5" w14:paraId="42530263" w14:textId="77777777">
      <w:pPr>
        <w:pStyle w:val="ListBullet"/>
        <w:numPr>
          <w:ilvl w:val="0"/>
          <w:numId w:val="0"/>
        </w:numPr>
        <w:ind w:left="144" w:hanging="144"/>
        <w:rPr>
          <w:rStyle w:val="SubtleEmphasis"/>
        </w:rPr>
      </w:pPr>
    </w:p>
    <w:p w:rsidRPr="00B457F5" w:rsidR="00E06E8B" w:rsidP="00E06E8B" w:rsidRDefault="00B457F5" w14:paraId="01B89034" w14:textId="7B358092">
      <w:pPr>
        <w:pStyle w:val="ListBullet"/>
        <w:numPr>
          <w:ilvl w:val="0"/>
          <w:numId w:val="0"/>
        </w:numPr>
        <w:rPr>
          <w:rStyle w:val="SubtleEmphasis"/>
        </w:rPr>
      </w:pPr>
      <w:r>
        <w:rPr>
          <w:rStyle w:val="SubtleEmphasis"/>
        </w:rPr>
        <w:t xml:space="preserve">Planned Actions the program/department will </w:t>
      </w:r>
      <w:r w:rsidR="00FD7C15">
        <w:rPr>
          <w:rStyle w:val="SubtleEmphasis"/>
        </w:rPr>
        <w:t>complete</w:t>
      </w:r>
      <w:r>
        <w:rPr>
          <w:rStyle w:val="SubtleEmphasis"/>
        </w:rPr>
        <w:t xml:space="preserve"> to achieve this goal.</w:t>
      </w:r>
      <w:r w:rsidR="00A62ADF">
        <w:rPr>
          <w:rStyle w:val="SubtleEmphasis"/>
        </w:rPr>
        <w:t xml:space="preserve"> Add or remove rows as needed.</w:t>
      </w:r>
    </w:p>
    <w:tbl>
      <w:tblPr>
        <w:tblStyle w:val="PRTable"/>
        <w:tblW w:w="14458" w:type="dxa"/>
        <w:tblLayout w:type="fixed"/>
        <w:tblCellMar>
          <w:top w:w="58" w:type="dxa"/>
          <w:left w:w="58" w:type="dxa"/>
          <w:bottom w:w="58" w:type="dxa"/>
          <w:right w:w="58" w:type="dxa"/>
        </w:tblCellMar>
        <w:tblLook w:val="04A0" w:firstRow="1" w:lastRow="0" w:firstColumn="1" w:lastColumn="0" w:noHBand="0" w:noVBand="1"/>
      </w:tblPr>
      <w:tblGrid>
        <w:gridCol w:w="4108"/>
        <w:gridCol w:w="1890"/>
        <w:gridCol w:w="1890"/>
        <w:gridCol w:w="1980"/>
        <w:gridCol w:w="4590"/>
      </w:tblGrid>
      <w:tr w:rsidRPr="0001526C" w:rsidR="00E06E8B" w:rsidTr="009F5BB3" w14:paraId="6CE2609E" w14:textId="77777777">
        <w:trPr>
          <w:cnfStyle w:val="100000000000" w:firstRow="1" w:lastRow="0" w:firstColumn="0" w:lastColumn="0" w:oddVBand="0" w:evenVBand="0" w:oddHBand="0" w:evenHBand="0" w:firstRowFirstColumn="0" w:firstRowLastColumn="0" w:lastRowFirstColumn="0" w:lastRowLastColumn="0"/>
        </w:trPr>
        <w:tc>
          <w:tcPr>
            <w:tcW w:w="4108" w:type="dxa"/>
          </w:tcPr>
          <w:p w:rsidRPr="0001526C" w:rsidR="00E06E8B" w:rsidP="009F5BB3" w:rsidRDefault="00E06E8B" w14:paraId="2080D94F" w14:textId="4E925A6C">
            <w:pPr>
              <w:pStyle w:val="BlockImage"/>
              <w:ind w:left="90" w:right="122"/>
            </w:pPr>
            <w:r w:rsidRPr="0001526C">
              <w:t>Planned Actions</w:t>
            </w:r>
          </w:p>
        </w:tc>
        <w:tc>
          <w:tcPr>
            <w:tcW w:w="1890" w:type="dxa"/>
          </w:tcPr>
          <w:p w:rsidRPr="0001526C" w:rsidR="00E06E8B" w:rsidP="009F5BB3" w:rsidRDefault="00E06E8B" w14:paraId="0A1D6AF2" w14:textId="77777777">
            <w:pPr>
              <w:pStyle w:val="BlockImage"/>
              <w:ind w:left="32" w:right="122"/>
            </w:pPr>
            <w:r w:rsidRPr="0001526C">
              <w:t>Led by</w:t>
            </w:r>
          </w:p>
        </w:tc>
        <w:tc>
          <w:tcPr>
            <w:tcW w:w="1890" w:type="dxa"/>
          </w:tcPr>
          <w:p w:rsidRPr="0001526C" w:rsidR="00E06E8B" w:rsidP="009F5BB3" w:rsidRDefault="00E06E8B" w14:paraId="259C75B8" w14:textId="77777777">
            <w:pPr>
              <w:pStyle w:val="BlockImage"/>
              <w:ind w:left="32" w:right="122"/>
            </w:pPr>
            <w:r w:rsidRPr="0001526C">
              <w:t>Begin on</w:t>
            </w:r>
          </w:p>
        </w:tc>
        <w:tc>
          <w:tcPr>
            <w:tcW w:w="1980" w:type="dxa"/>
          </w:tcPr>
          <w:p w:rsidRPr="0001526C" w:rsidR="00E06E8B" w:rsidP="009F5BB3" w:rsidRDefault="00E06E8B" w14:paraId="7E5CE955" w14:textId="77777777">
            <w:pPr>
              <w:pStyle w:val="BlockImage"/>
              <w:ind w:left="32" w:right="122"/>
            </w:pPr>
            <w:r w:rsidRPr="0001526C">
              <w:t>Anticipated Completion</w:t>
            </w:r>
          </w:p>
        </w:tc>
        <w:tc>
          <w:tcPr>
            <w:tcW w:w="4590" w:type="dxa"/>
          </w:tcPr>
          <w:p w:rsidRPr="0001526C" w:rsidR="00E06E8B" w:rsidP="009F5BB3" w:rsidRDefault="00E06E8B" w14:paraId="4D706BBF" w14:textId="77777777">
            <w:pPr>
              <w:pStyle w:val="BlockImage"/>
              <w:spacing w:after="0"/>
              <w:ind w:left="32" w:right="122"/>
            </w:pPr>
            <w:r w:rsidRPr="0001526C">
              <w:t>Notes</w:t>
            </w:r>
          </w:p>
        </w:tc>
      </w:tr>
      <w:tr w:rsidRPr="00D143AF" w:rsidR="00E06E8B" w:rsidTr="009F5BB3" w14:paraId="2A1485F3" w14:textId="77777777">
        <w:trPr>
          <w:cantSplit w:val="0"/>
        </w:trPr>
        <w:tc>
          <w:tcPr>
            <w:tcW w:w="4108" w:type="dxa"/>
            <w:vAlign w:val="top"/>
          </w:tcPr>
          <w:p w:rsidRPr="00D143AF" w:rsidR="00E06E8B" w:rsidP="009F5BB3" w:rsidRDefault="00E06E8B" w14:paraId="43A16C42" w14:textId="77777777">
            <w:pPr>
              <w:pStyle w:val="BlockImage"/>
              <w:spacing w:after="0"/>
              <w:ind w:right="122"/>
              <w:rPr>
                <w:sz w:val="20"/>
                <w:szCs w:val="20"/>
              </w:rPr>
            </w:pPr>
          </w:p>
        </w:tc>
        <w:tc>
          <w:tcPr>
            <w:tcW w:w="1890" w:type="dxa"/>
            <w:vAlign w:val="top"/>
          </w:tcPr>
          <w:p w:rsidRPr="00D143AF" w:rsidR="00E06E8B" w:rsidP="009F5BB3" w:rsidRDefault="00E06E8B" w14:paraId="22C2F852" w14:textId="77777777">
            <w:pPr>
              <w:pStyle w:val="BlockImage"/>
              <w:spacing w:after="0"/>
              <w:ind w:right="122"/>
              <w:rPr>
                <w:sz w:val="20"/>
                <w:szCs w:val="20"/>
              </w:rPr>
            </w:pPr>
          </w:p>
        </w:tc>
        <w:tc>
          <w:tcPr>
            <w:tcW w:w="1890" w:type="dxa"/>
            <w:vAlign w:val="top"/>
          </w:tcPr>
          <w:p w:rsidRPr="00D143AF" w:rsidR="00E06E8B" w:rsidP="009F5BB3" w:rsidRDefault="00E06E8B" w14:paraId="2CBD1B30" w14:textId="77777777">
            <w:pPr>
              <w:pStyle w:val="BlockImage"/>
              <w:spacing w:after="0"/>
              <w:ind w:left="32" w:right="122"/>
              <w:rPr>
                <w:sz w:val="20"/>
                <w:szCs w:val="20"/>
              </w:rPr>
            </w:pPr>
          </w:p>
        </w:tc>
        <w:tc>
          <w:tcPr>
            <w:tcW w:w="1980" w:type="dxa"/>
            <w:vAlign w:val="top"/>
          </w:tcPr>
          <w:p w:rsidRPr="00D143AF" w:rsidR="00E06E8B" w:rsidP="009F5BB3" w:rsidRDefault="00E06E8B" w14:paraId="6DC8B928" w14:textId="77777777">
            <w:pPr>
              <w:pStyle w:val="BlockImage"/>
              <w:spacing w:after="0"/>
              <w:ind w:left="32" w:right="122"/>
              <w:rPr>
                <w:sz w:val="20"/>
                <w:szCs w:val="20"/>
              </w:rPr>
            </w:pPr>
          </w:p>
        </w:tc>
        <w:tc>
          <w:tcPr>
            <w:tcW w:w="4590" w:type="dxa"/>
            <w:vAlign w:val="top"/>
          </w:tcPr>
          <w:p w:rsidRPr="00D143AF" w:rsidR="00E06E8B" w:rsidP="009F5BB3" w:rsidRDefault="00E06E8B" w14:paraId="487420A0" w14:textId="77777777">
            <w:pPr>
              <w:pStyle w:val="BlockImage"/>
              <w:spacing w:after="0"/>
              <w:ind w:left="32" w:right="122"/>
              <w:rPr>
                <w:sz w:val="20"/>
                <w:szCs w:val="20"/>
              </w:rPr>
            </w:pPr>
          </w:p>
        </w:tc>
      </w:tr>
      <w:tr w:rsidRPr="00D143AF" w:rsidR="00E06E8B" w:rsidTr="009F5BB3" w14:paraId="601E80A3" w14:textId="77777777">
        <w:trPr>
          <w:cantSplit w:val="0"/>
        </w:trPr>
        <w:tc>
          <w:tcPr>
            <w:tcW w:w="4108" w:type="dxa"/>
            <w:vAlign w:val="top"/>
          </w:tcPr>
          <w:p w:rsidRPr="00D143AF" w:rsidR="00E06E8B" w:rsidP="009F5BB3" w:rsidRDefault="00E06E8B" w14:paraId="70637D5D" w14:textId="77777777">
            <w:pPr>
              <w:pStyle w:val="BlockImage"/>
              <w:spacing w:after="0"/>
              <w:ind w:right="122"/>
              <w:rPr>
                <w:sz w:val="20"/>
                <w:szCs w:val="20"/>
              </w:rPr>
            </w:pPr>
          </w:p>
        </w:tc>
        <w:tc>
          <w:tcPr>
            <w:tcW w:w="1890" w:type="dxa"/>
            <w:vAlign w:val="top"/>
          </w:tcPr>
          <w:p w:rsidRPr="00D143AF" w:rsidR="00E06E8B" w:rsidP="009F5BB3" w:rsidRDefault="00E06E8B" w14:paraId="33CD3A91" w14:textId="77777777">
            <w:pPr>
              <w:pStyle w:val="BlockImage"/>
              <w:spacing w:after="0"/>
              <w:ind w:right="122"/>
              <w:rPr>
                <w:sz w:val="20"/>
                <w:szCs w:val="20"/>
              </w:rPr>
            </w:pPr>
          </w:p>
        </w:tc>
        <w:tc>
          <w:tcPr>
            <w:tcW w:w="1890" w:type="dxa"/>
            <w:vAlign w:val="top"/>
          </w:tcPr>
          <w:p w:rsidRPr="00D143AF" w:rsidR="00E06E8B" w:rsidP="009F5BB3" w:rsidRDefault="00E06E8B" w14:paraId="634CA829" w14:textId="77777777">
            <w:pPr>
              <w:pStyle w:val="BlockImage"/>
              <w:spacing w:after="0"/>
              <w:ind w:left="32" w:right="122"/>
              <w:rPr>
                <w:sz w:val="20"/>
                <w:szCs w:val="20"/>
              </w:rPr>
            </w:pPr>
          </w:p>
        </w:tc>
        <w:tc>
          <w:tcPr>
            <w:tcW w:w="1980" w:type="dxa"/>
            <w:vAlign w:val="top"/>
          </w:tcPr>
          <w:p w:rsidRPr="00D143AF" w:rsidR="00E06E8B" w:rsidP="009F5BB3" w:rsidRDefault="00E06E8B" w14:paraId="0EDC24C8" w14:textId="77777777">
            <w:pPr>
              <w:pStyle w:val="BlockImage"/>
              <w:spacing w:after="0"/>
              <w:ind w:left="32" w:right="122"/>
              <w:rPr>
                <w:sz w:val="20"/>
                <w:szCs w:val="20"/>
              </w:rPr>
            </w:pPr>
          </w:p>
        </w:tc>
        <w:tc>
          <w:tcPr>
            <w:tcW w:w="4590" w:type="dxa"/>
            <w:vAlign w:val="top"/>
          </w:tcPr>
          <w:p w:rsidRPr="00D143AF" w:rsidR="00E06E8B" w:rsidP="009F5BB3" w:rsidRDefault="00E06E8B" w14:paraId="2E7BD81C" w14:textId="77777777">
            <w:pPr>
              <w:pStyle w:val="BlockImage"/>
              <w:spacing w:after="0"/>
              <w:ind w:left="32" w:right="122"/>
              <w:rPr>
                <w:sz w:val="20"/>
                <w:szCs w:val="20"/>
              </w:rPr>
            </w:pPr>
          </w:p>
        </w:tc>
      </w:tr>
      <w:tr w:rsidRPr="00D143AF" w:rsidR="00E06E8B" w:rsidTr="009F5BB3" w14:paraId="33217CD5" w14:textId="77777777">
        <w:trPr>
          <w:cantSplit w:val="0"/>
        </w:trPr>
        <w:tc>
          <w:tcPr>
            <w:tcW w:w="4108" w:type="dxa"/>
            <w:vAlign w:val="top"/>
          </w:tcPr>
          <w:p w:rsidRPr="00D143AF" w:rsidR="00E06E8B" w:rsidP="009F5BB3" w:rsidRDefault="00E06E8B" w14:paraId="0D39DE96" w14:textId="77777777">
            <w:pPr>
              <w:pStyle w:val="BlockImage"/>
              <w:spacing w:after="0"/>
              <w:ind w:right="122"/>
              <w:rPr>
                <w:sz w:val="20"/>
                <w:szCs w:val="20"/>
              </w:rPr>
            </w:pPr>
          </w:p>
        </w:tc>
        <w:tc>
          <w:tcPr>
            <w:tcW w:w="1890" w:type="dxa"/>
            <w:vAlign w:val="top"/>
          </w:tcPr>
          <w:p w:rsidRPr="00D143AF" w:rsidR="00E06E8B" w:rsidP="009F5BB3" w:rsidRDefault="00E06E8B" w14:paraId="001CCD27" w14:textId="77777777">
            <w:pPr>
              <w:pStyle w:val="BlockImage"/>
              <w:spacing w:after="0"/>
              <w:ind w:right="122"/>
              <w:rPr>
                <w:sz w:val="20"/>
                <w:szCs w:val="20"/>
              </w:rPr>
            </w:pPr>
          </w:p>
        </w:tc>
        <w:tc>
          <w:tcPr>
            <w:tcW w:w="1890" w:type="dxa"/>
            <w:vAlign w:val="top"/>
          </w:tcPr>
          <w:p w:rsidRPr="00D143AF" w:rsidR="00E06E8B" w:rsidP="009F5BB3" w:rsidRDefault="00E06E8B" w14:paraId="6BF70E88" w14:textId="77777777">
            <w:pPr>
              <w:pStyle w:val="BlockImage"/>
              <w:spacing w:after="0"/>
              <w:ind w:left="32" w:right="122"/>
              <w:rPr>
                <w:sz w:val="20"/>
                <w:szCs w:val="20"/>
              </w:rPr>
            </w:pPr>
          </w:p>
        </w:tc>
        <w:tc>
          <w:tcPr>
            <w:tcW w:w="1980" w:type="dxa"/>
            <w:vAlign w:val="top"/>
          </w:tcPr>
          <w:p w:rsidRPr="00D143AF" w:rsidR="00E06E8B" w:rsidP="009F5BB3" w:rsidRDefault="00E06E8B" w14:paraId="7FF56E8A" w14:textId="77777777">
            <w:pPr>
              <w:pStyle w:val="BlockImage"/>
              <w:spacing w:after="0"/>
              <w:ind w:left="32" w:right="122"/>
              <w:rPr>
                <w:sz w:val="20"/>
                <w:szCs w:val="20"/>
              </w:rPr>
            </w:pPr>
          </w:p>
        </w:tc>
        <w:tc>
          <w:tcPr>
            <w:tcW w:w="4590" w:type="dxa"/>
            <w:vAlign w:val="top"/>
          </w:tcPr>
          <w:p w:rsidRPr="00D143AF" w:rsidR="00E06E8B" w:rsidP="009F5BB3" w:rsidRDefault="00E06E8B" w14:paraId="059EAB62" w14:textId="77777777">
            <w:pPr>
              <w:pStyle w:val="BlockImage"/>
              <w:spacing w:after="0"/>
              <w:ind w:left="32" w:right="122"/>
              <w:rPr>
                <w:sz w:val="20"/>
                <w:szCs w:val="20"/>
              </w:rPr>
            </w:pPr>
          </w:p>
        </w:tc>
      </w:tr>
    </w:tbl>
    <w:p w:rsidR="00E06E8B" w:rsidP="00E06E8B" w:rsidRDefault="00E06E8B" w14:paraId="50EAA835" w14:textId="41D73D6D"/>
    <w:p w:rsidR="00B917CC" w:rsidP="00B917CC" w:rsidRDefault="00B917CC" w14:paraId="30F4B568" w14:textId="463397ED">
      <w:pPr>
        <w:pStyle w:val="ListBullet"/>
        <w:numPr>
          <w:ilvl w:val="0"/>
          <w:numId w:val="0"/>
        </w:numPr>
        <w:ind w:left="144" w:hanging="144"/>
        <w:rPr>
          <w:rStyle w:val="SubtleEmphasis"/>
        </w:rPr>
      </w:pPr>
      <w:r>
        <w:rPr>
          <w:rStyle w:val="SubtleEmphasis"/>
        </w:rPr>
        <w:t xml:space="preserve">Resources required to achieve this goal.  </w:t>
      </w:r>
    </w:p>
    <w:tbl>
      <w:tblPr>
        <w:tblStyle w:val="PRTable"/>
        <w:tblW w:w="5000" w:type="pct"/>
        <w:tblCellMar>
          <w:top w:w="58" w:type="dxa"/>
          <w:left w:w="58" w:type="dxa"/>
          <w:bottom w:w="58" w:type="dxa"/>
          <w:right w:w="58" w:type="dxa"/>
        </w:tblCellMar>
        <w:tblLook w:val="04A0" w:firstRow="1" w:lastRow="0" w:firstColumn="1" w:lastColumn="0" w:noHBand="0" w:noVBand="1"/>
      </w:tblPr>
      <w:tblGrid>
        <w:gridCol w:w="14390"/>
      </w:tblGrid>
      <w:tr w:rsidRPr="0001526C" w:rsidR="00B917CC" w:rsidTr="00E17254" w14:paraId="50C7802B" w14:textId="77777777">
        <w:trPr>
          <w:cnfStyle w:val="100000000000" w:firstRow="1" w:lastRow="0" w:firstColumn="0" w:lastColumn="0" w:oddVBand="0" w:evenVBand="0" w:oddHBand="0" w:evenHBand="0" w:firstRowFirstColumn="0" w:firstRowLastColumn="0" w:lastRowFirstColumn="0" w:lastRowLastColumn="0"/>
        </w:trPr>
        <w:tc>
          <w:tcPr>
            <w:tcW w:w="5000" w:type="pct"/>
          </w:tcPr>
          <w:p w:rsidRPr="0001526C" w:rsidR="00B917CC" w:rsidP="00E17254" w:rsidRDefault="00B917CC" w14:paraId="36E02A67" w14:textId="420F9499">
            <w:pPr>
              <w:pStyle w:val="BlockImage"/>
              <w:ind w:left="90" w:right="122"/>
            </w:pPr>
            <w:r>
              <w:t>Resources Required</w:t>
            </w:r>
          </w:p>
        </w:tc>
      </w:tr>
      <w:tr w:rsidRPr="00D143AF" w:rsidR="00B917CC" w:rsidTr="00E17254" w14:paraId="03D965E1" w14:textId="77777777">
        <w:trPr>
          <w:cantSplit w:val="0"/>
        </w:trPr>
        <w:tc>
          <w:tcPr>
            <w:tcW w:w="5000" w:type="pct"/>
            <w:vAlign w:val="top"/>
          </w:tcPr>
          <w:p w:rsidRPr="00B457F5" w:rsidR="00B917CC" w:rsidP="00E17254" w:rsidRDefault="00B917CC" w14:paraId="108CC7CB" w14:textId="77777777">
            <w:pPr>
              <w:pStyle w:val="BlockImage"/>
              <w:spacing w:after="0"/>
              <w:ind w:right="122"/>
              <w:rPr>
                <w:sz w:val="20"/>
                <w:szCs w:val="20"/>
                <w:lang w:val="en-CA"/>
              </w:rPr>
            </w:pPr>
          </w:p>
        </w:tc>
      </w:tr>
    </w:tbl>
    <w:p w:rsidR="00B917CC" w:rsidP="00E06E8B" w:rsidRDefault="00B917CC" w14:paraId="795C5FB4" w14:textId="77777777"/>
    <w:p w:rsidR="00E340AF" w:rsidP="007712C3" w:rsidRDefault="00E340AF" w14:paraId="1BD3B8EB" w14:textId="77777777">
      <w:pPr>
        <w:rPr>
          <w:rStyle w:val="Heading3Char"/>
        </w:rPr>
      </w:pPr>
    </w:p>
    <w:p w:rsidRPr="00192E02" w:rsidR="00E340AF" w:rsidP="00192E02" w:rsidRDefault="00192E02" w14:paraId="2469CC71" w14:textId="77777777">
      <w:pPr>
        <w:pStyle w:val="ListBullet"/>
        <w:numPr>
          <w:ilvl w:val="0"/>
          <w:numId w:val="0"/>
        </w:numPr>
        <w:ind w:left="720"/>
        <w:jc w:val="center"/>
        <w:rPr>
          <w:rStyle w:val="Heading3Char"/>
          <w:color w:val="FF0000"/>
        </w:rPr>
      </w:pPr>
      <w:r w:rsidRPr="00192E02">
        <w:rPr>
          <w:rFonts w:ascii="Arial" w:hAnsi="Arial" w:cs="Arial"/>
          <w:b/>
          <w:color w:val="FF0000"/>
        </w:rPr>
        <w:t>++++++  Copy/paste this page per number of recommendations  ++++++</w:t>
      </w:r>
    </w:p>
    <w:p w:rsidR="00E340AF" w:rsidP="002E10D2" w:rsidRDefault="00E340AF" w14:paraId="09D4BFF4" w14:textId="77777777">
      <w:pPr>
        <w:pStyle w:val="ListBullet"/>
        <w:numPr>
          <w:ilvl w:val="0"/>
          <w:numId w:val="0"/>
        </w:numPr>
        <w:ind w:left="144" w:hanging="144"/>
        <w:rPr>
          <w:rStyle w:val="Heading3Char"/>
        </w:rPr>
      </w:pPr>
    </w:p>
    <w:p w:rsidR="00E340AF" w:rsidP="002E10D2" w:rsidRDefault="00E340AF" w14:paraId="41D4B042" w14:textId="77777777">
      <w:pPr>
        <w:pStyle w:val="ListBullet"/>
        <w:numPr>
          <w:ilvl w:val="0"/>
          <w:numId w:val="0"/>
        </w:numPr>
        <w:ind w:left="144" w:hanging="144"/>
        <w:rPr>
          <w:rStyle w:val="Heading3Char"/>
        </w:rPr>
      </w:pPr>
    </w:p>
    <w:p w:rsidR="00E340AF" w:rsidRDefault="00E340AF" w14:paraId="177AABCC" w14:textId="77777777">
      <w:pPr>
        <w:pBdr>
          <w:bottom w:val="single" w:color="auto" w:sz="12" w:space="1"/>
        </w:pBdr>
        <w:spacing w:after="200" w:line="24" w:lineRule="auto"/>
        <w:ind w:right="0"/>
        <w:rPr>
          <w:rStyle w:val="Heading3Char"/>
        </w:rPr>
      </w:pPr>
      <w:r>
        <w:rPr>
          <w:rStyle w:val="Heading3Char"/>
        </w:rPr>
        <w:br w:type="page"/>
      </w:r>
    </w:p>
    <w:p w:rsidR="00C31D81" w:rsidP="002E10D2" w:rsidRDefault="00C31D81" w14:paraId="79FC27EC" w14:textId="77777777">
      <w:pPr>
        <w:pStyle w:val="ListBullet"/>
        <w:numPr>
          <w:ilvl w:val="0"/>
          <w:numId w:val="0"/>
        </w:numPr>
        <w:ind w:left="144" w:hanging="144"/>
        <w:rPr>
          <w:rStyle w:val="Heading3Char"/>
        </w:rPr>
      </w:pPr>
      <w:bookmarkStart w:name="_GoBack" w:id="0"/>
      <w:bookmarkEnd w:id="0"/>
    </w:p>
    <w:p w:rsidRPr="00192E02" w:rsidR="00890119" w:rsidP="00890119" w:rsidRDefault="00890119" w14:paraId="40C2CCE5" w14:textId="77777777">
      <w:pPr>
        <w:pStyle w:val="ListBullet"/>
        <w:numPr>
          <w:ilvl w:val="0"/>
          <w:numId w:val="0"/>
        </w:numPr>
        <w:ind w:left="144" w:hanging="144"/>
        <w:rPr>
          <w:rStyle w:val="Heading3Char"/>
        </w:rPr>
      </w:pPr>
      <w:r w:rsidRPr="00FD7C15">
        <w:rPr>
          <w:rStyle w:val="Heading2Char"/>
        </w:rPr>
        <w:t xml:space="preserve">Academic Plan </w:t>
      </w:r>
      <w:r>
        <w:rPr>
          <w:rStyle w:val="Heading2Char"/>
        </w:rPr>
        <w:t>Lenses</w:t>
      </w:r>
    </w:p>
    <w:p w:rsidRPr="00192E02" w:rsidR="00890119" w:rsidP="00890119" w:rsidRDefault="00890119" w14:paraId="0C3B514D" w14:textId="77777777">
      <w:pPr>
        <w:pStyle w:val="ListBullet"/>
        <w:numPr>
          <w:ilvl w:val="0"/>
          <w:numId w:val="0"/>
        </w:numPr>
        <w:ind w:left="144" w:hanging="144"/>
        <w:rPr>
          <w:rStyle w:val="Heading3Char"/>
        </w:rPr>
      </w:pPr>
    </w:p>
    <w:p w:rsidRPr="00B47481" w:rsidR="00890119" w:rsidP="00890119" w:rsidRDefault="00890119" w14:paraId="5AAA9DDC" w14:textId="77777777">
      <w:pPr>
        <w:pStyle w:val="BulletListIntro"/>
        <w:spacing w:before="0"/>
        <w:rPr>
          <w:b/>
          <w:bCs/>
          <w:i/>
        </w:rPr>
      </w:pPr>
      <w:r w:rsidRPr="00B47481">
        <w:rPr>
          <w:b/>
          <w:bCs/>
          <w:i/>
        </w:rPr>
        <w:t>Lens One: Curiosity, Creativity, and Innovation: Create the Future Together</w:t>
      </w:r>
    </w:p>
    <w:p w:rsidRPr="00354AEF" w:rsidR="00890119" w:rsidP="00890119" w:rsidRDefault="00890119" w14:paraId="5E76E52D" w14:textId="77777777">
      <w:pPr>
        <w:pStyle w:val="BulletListIntro"/>
        <w:spacing w:before="0"/>
        <w:rPr>
          <w:rStyle w:val="Heading3Char"/>
          <w:sz w:val="22"/>
          <w:lang w:val="en-US"/>
        </w:rPr>
      </w:pPr>
      <w:r w:rsidRPr="00354AEF">
        <w:rPr>
          <w:rFonts w:cs="Cambria"/>
          <w:color w:val="000000"/>
        </w:rPr>
        <w:t>A community animated by inquisitiveness, imagination, and the intentional seeking of the unknown, Langara College offers opportunities to explore, ideate, and challenge through original, innovative programming, evolving and intrepid pedagogy, and meaningful technology integration. Together we create opportunities for intellectual discovery, work, and play through applied research, interdisciplinary approaches, and honest reflective practice.</w:t>
      </w:r>
    </w:p>
    <w:p w:rsidRPr="00354AEF" w:rsidR="00890119" w:rsidP="00890119" w:rsidRDefault="00890119" w14:paraId="1242CA8A" w14:textId="77777777">
      <w:pPr>
        <w:pStyle w:val="BulletListIntro"/>
        <w:rPr>
          <w:i/>
        </w:rPr>
      </w:pPr>
    </w:p>
    <w:p w:rsidRPr="00B47481" w:rsidR="00890119" w:rsidP="00890119" w:rsidRDefault="00890119" w14:paraId="2760C5C9" w14:textId="77777777">
      <w:pPr>
        <w:pStyle w:val="BulletListIntro"/>
        <w:rPr>
          <w:b/>
          <w:bCs/>
          <w:i/>
        </w:rPr>
      </w:pPr>
      <w:r w:rsidRPr="00B47481">
        <w:rPr>
          <w:b/>
          <w:bCs/>
          <w:i/>
        </w:rPr>
        <w:t>Lens Two: Holistic Student Engagement and Support</w:t>
      </w:r>
    </w:p>
    <w:p w:rsidR="00890119" w:rsidP="00890119" w:rsidRDefault="00890119" w14:paraId="46906598" w14:textId="77777777">
      <w:pPr>
        <w:pStyle w:val="BulletListIntro"/>
      </w:pPr>
      <w:r>
        <w:t>At Langara College we nurture a culture of student engagement through work-integrated learning, experiential learning, service learning, co-curricular learning, undergraduate student applied research, and community service. We support the whole student across their entire learning journey by ensuring a sense of belonging, and by embracing justice, equity, diversity and inclusion in curricular and cocurricular offerings and through service delivery and support.</w:t>
      </w:r>
    </w:p>
    <w:p w:rsidR="00890119" w:rsidP="00890119" w:rsidRDefault="00890119" w14:paraId="2C964D30" w14:textId="77777777">
      <w:pPr>
        <w:pStyle w:val="BulletListIntro"/>
        <w:rPr>
          <w:rStyle w:val="Heading3Char"/>
          <w:lang w:val="en-US"/>
        </w:rPr>
      </w:pPr>
    </w:p>
    <w:p w:rsidRPr="00B47481" w:rsidR="00890119" w:rsidP="00890119" w:rsidRDefault="00890119" w14:paraId="1D1C0388" w14:textId="77777777">
      <w:pPr>
        <w:pStyle w:val="BulletListIntro"/>
        <w:rPr>
          <w:b/>
          <w:bCs/>
          <w:i/>
        </w:rPr>
      </w:pPr>
      <w:r w:rsidRPr="00B47481">
        <w:rPr>
          <w:b/>
          <w:bCs/>
          <w:i/>
        </w:rPr>
        <w:t>Lens Three: Transformational Learning Experiences</w:t>
      </w:r>
    </w:p>
    <w:p w:rsidRPr="00354AEF" w:rsidR="00890119" w:rsidP="00890119" w:rsidRDefault="00890119" w14:paraId="56C02AC2" w14:textId="77777777">
      <w:pPr>
        <w:pStyle w:val="BulletListIntro"/>
        <w:rPr>
          <w:rFonts w:cs="Cambria"/>
          <w:color w:val="000000"/>
        </w:rPr>
      </w:pPr>
      <w:r w:rsidRPr="00354AEF">
        <w:rPr>
          <w:rFonts w:cs="Cambria"/>
          <w:color w:val="000000"/>
        </w:rPr>
        <w:t>Langara College acknowledges, supports, and celebrates the transformational learning experiences of instructors and students. Building on our extensive student-centred teaching experience, we interweave principles of universal design, open education, digital literacy, and continual learning on our pathway to academic success. We support students, faculty, and staff through their academic journeys with opportunities to learn and the tools, resources, and services to facilitate their work.</w:t>
      </w:r>
    </w:p>
    <w:p w:rsidR="00890119" w:rsidP="00890119" w:rsidRDefault="00890119" w14:paraId="253530B7" w14:textId="77777777">
      <w:pPr>
        <w:pStyle w:val="BulletListIntro"/>
        <w:rPr>
          <w:rStyle w:val="Heading3Char"/>
          <w:lang w:val="en-US"/>
        </w:rPr>
      </w:pPr>
    </w:p>
    <w:p w:rsidRPr="00B47481" w:rsidR="00890119" w:rsidP="00890119" w:rsidRDefault="00890119" w14:paraId="049AA6F7" w14:textId="77777777">
      <w:pPr>
        <w:pStyle w:val="BulletListIntro"/>
        <w:rPr>
          <w:b/>
          <w:bCs/>
          <w:i/>
        </w:rPr>
      </w:pPr>
      <w:r w:rsidRPr="00B47481">
        <w:rPr>
          <w:b/>
          <w:bCs/>
          <w:i/>
        </w:rPr>
        <w:t>Lens Four: Social Responsibility/ Community Relationships</w:t>
      </w:r>
    </w:p>
    <w:p w:rsidR="00890119" w:rsidP="00890119" w:rsidRDefault="00890119" w14:paraId="3C03F3F9" w14:textId="77777777">
      <w:pPr>
        <w:pStyle w:val="BulletListIntro"/>
        <w:rPr>
          <w:i/>
        </w:rPr>
      </w:pPr>
      <w:r>
        <w:t xml:space="preserve">We, at Langara College, celebrate our vital role in inspiring and nurturing the growth of students, one another, and our society. We commit to serving our communities by teaching and modeling our social duty to focus on social justice, to provide equity of access and opportunity, to embrace diversity and to intentionally foster inclusion. We commit to caring for our environment in all we do, from pedagogy to infrastructure, and to looking for sustainable solutions in all contexts. </w:t>
      </w:r>
    </w:p>
    <w:p w:rsidR="00890119" w:rsidP="00890119" w:rsidRDefault="00890119" w14:paraId="7EB371AB" w14:textId="77777777">
      <w:pPr>
        <w:pStyle w:val="ListBullet"/>
        <w:numPr>
          <w:ilvl w:val="0"/>
          <w:numId w:val="0"/>
        </w:numPr>
        <w:ind w:left="144" w:hanging="144"/>
        <w:rPr>
          <w:rStyle w:val="Heading3Char"/>
          <w:lang w:val="en-US"/>
        </w:rPr>
      </w:pPr>
    </w:p>
    <w:p w:rsidR="00890119" w:rsidP="00890119" w:rsidRDefault="00890119" w14:paraId="451CA1A2" w14:textId="77777777">
      <w:pPr>
        <w:pStyle w:val="ListBullet"/>
        <w:numPr>
          <w:ilvl w:val="0"/>
          <w:numId w:val="0"/>
        </w:numPr>
        <w:ind w:left="144" w:hanging="144"/>
        <w:rPr>
          <w:rStyle w:val="Heading3Char"/>
          <w:lang w:val="en-US"/>
        </w:rPr>
      </w:pPr>
    </w:p>
    <w:p w:rsidR="00710D48" w:rsidP="002E10D2" w:rsidRDefault="00710D48" w14:paraId="795C9271" w14:textId="77777777">
      <w:pPr>
        <w:pStyle w:val="ListBullet"/>
        <w:numPr>
          <w:ilvl w:val="0"/>
          <w:numId w:val="0"/>
        </w:numPr>
        <w:ind w:left="144" w:hanging="144"/>
        <w:rPr>
          <w:rStyle w:val="Heading3Char"/>
          <w:lang w:val="en-US"/>
        </w:rPr>
      </w:pPr>
    </w:p>
    <w:p w:rsidR="00C31D81" w:rsidP="002E10D2" w:rsidRDefault="00C31D81" w14:paraId="6F6B047D" w14:textId="77777777">
      <w:pPr>
        <w:pStyle w:val="ListBullet"/>
        <w:numPr>
          <w:ilvl w:val="0"/>
          <w:numId w:val="0"/>
        </w:numPr>
        <w:ind w:left="144" w:hanging="144"/>
        <w:rPr>
          <w:rStyle w:val="Heading3Char"/>
          <w:lang w:val="en-US"/>
        </w:rPr>
      </w:pPr>
    </w:p>
    <w:p w:rsidRPr="00C31D81" w:rsidR="00C31D81" w:rsidP="00C31D81" w:rsidRDefault="00C31D81" w14:paraId="779830F5" w14:textId="77777777">
      <w:pPr>
        <w:pStyle w:val="ListBullet"/>
        <w:numPr>
          <w:ilvl w:val="0"/>
          <w:numId w:val="0"/>
        </w:numPr>
        <w:ind w:left="144" w:hanging="144"/>
        <w:jc w:val="center"/>
        <w:rPr>
          <w:rStyle w:val="Heading3Char"/>
          <w:color w:val="FF0000"/>
          <w:lang w:val="en-US"/>
        </w:rPr>
      </w:pPr>
      <w:r w:rsidRPr="00C31D81">
        <w:rPr>
          <w:rStyle w:val="Heading3Char"/>
          <w:color w:val="FF0000"/>
          <w:lang w:val="en-US"/>
        </w:rPr>
        <w:t>+++++++++++++</w:t>
      </w:r>
    </w:p>
    <w:sectPr w:rsidRPr="00C31D81" w:rsidR="00C31D81" w:rsidSect="00060194">
      <w:footerReference w:type="default" r:id="rId11"/>
      <w:footerReference w:type="first" r:id="rId12"/>
      <w:pgSz w:w="15840" w:h="12240" w:orient="landscape" w:code="1"/>
      <w:pgMar w:top="720" w:right="720" w:bottom="720" w:left="720" w:header="108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378" w:rsidP="00111434" w:rsidRDefault="00790378" w14:paraId="49EC2943" w14:textId="77777777">
      <w:pPr>
        <w:spacing w:after="0" w:line="240" w:lineRule="auto"/>
      </w:pPr>
      <w:r>
        <w:separator/>
      </w:r>
    </w:p>
  </w:endnote>
  <w:endnote w:type="continuationSeparator" w:id="0">
    <w:p w:rsidR="00790378" w:rsidP="00111434" w:rsidRDefault="00790378" w14:paraId="51C014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35509" w:rsidR="00535509" w:rsidP="007712C3" w:rsidRDefault="00C527D7" w14:paraId="7164EC25" w14:textId="2F242B0D">
    <w:pPr>
      <w:pStyle w:val="Footer2"/>
      <w:pBdr>
        <w:top w:val="single" w:color="auto" w:sz="4" w:space="1"/>
      </w:pBdr>
      <w:tabs>
        <w:tab w:val="clear" w:pos="4680"/>
        <w:tab w:val="clear" w:pos="9360"/>
        <w:tab w:val="right" w:pos="12960"/>
      </w:tabs>
      <w:rPr>
        <w:sz w:val="18"/>
        <w:szCs w:val="18"/>
      </w:rPr>
    </w:pPr>
    <w:r>
      <w:rPr>
        <w:rStyle w:val="PageNumber"/>
        <w:szCs w:val="18"/>
      </w:rPr>
      <w:t xml:space="preserve">Continuing Studies </w:t>
    </w:r>
    <w:r w:rsidRPr="007712C3" w:rsidR="007712C3">
      <w:rPr>
        <w:rStyle w:val="PageNumber"/>
        <w:szCs w:val="18"/>
      </w:rPr>
      <w:t>Action Plan for</w:t>
    </w:r>
    <w:r w:rsidR="007712C3">
      <w:rPr>
        <w:rStyle w:val="PageNumber"/>
        <w:b/>
        <w:caps/>
        <w:szCs w:val="18"/>
      </w:rPr>
      <w:t xml:space="preserve"> </w:t>
    </w:r>
    <w:sdt>
      <w:sdtPr>
        <w:rPr>
          <w:rStyle w:val="PageNumber"/>
          <w:b/>
          <w:caps/>
          <w:szCs w:val="18"/>
        </w:rPr>
        <w:id w:val="-1144575089"/>
        <w:placeholder>
          <w:docPart w:val="DefaultPlaceholder_-1854013440"/>
        </w:placeholder>
      </w:sdtPr>
      <w:sdtEndPr>
        <w:rPr>
          <w:rStyle w:val="PageNumber"/>
          <w:b w:val="0"/>
          <w:caps w:val="0"/>
          <w:color w:val="FF0000"/>
        </w:rPr>
      </w:sdtEndPr>
      <w:sdtContent>
        <w:r w:rsidR="00980248">
          <w:rPr>
            <w:rStyle w:val="PageNumber"/>
            <w:color w:val="FF0000"/>
            <w:szCs w:val="18"/>
          </w:rPr>
          <w:t>Name of Program/Department</w:t>
        </w:r>
      </w:sdtContent>
    </w:sdt>
    <w:r w:rsidR="007712C3">
      <w:rPr>
        <w:rStyle w:val="PageNumber"/>
        <w:color w:val="FF0000"/>
        <w:szCs w:val="18"/>
      </w:rPr>
      <w:tab/>
    </w:r>
    <w:r w:rsidRPr="00535509" w:rsidR="00535509">
      <w:rPr>
        <w:sz w:val="18"/>
        <w:szCs w:val="18"/>
      </w:rPr>
      <w:t xml:space="preserve">p. </w:t>
    </w:r>
    <w:r w:rsidRPr="00535509" w:rsidR="00535509">
      <w:rPr>
        <w:sz w:val="18"/>
        <w:szCs w:val="18"/>
      </w:rPr>
      <w:fldChar w:fldCharType="begin"/>
    </w:r>
    <w:r w:rsidRPr="00535509" w:rsidR="00535509">
      <w:rPr>
        <w:sz w:val="18"/>
        <w:szCs w:val="18"/>
      </w:rPr>
      <w:instrText xml:space="preserve"> PAGE   \* MERGEFORMAT </w:instrText>
    </w:r>
    <w:r w:rsidRPr="00535509" w:rsidR="00535509">
      <w:rPr>
        <w:sz w:val="18"/>
        <w:szCs w:val="18"/>
      </w:rPr>
      <w:fldChar w:fldCharType="separate"/>
    </w:r>
    <w:r w:rsidR="00890119">
      <w:rPr>
        <w:noProof/>
        <w:sz w:val="18"/>
        <w:szCs w:val="18"/>
      </w:rPr>
      <w:t>4</w:t>
    </w:r>
    <w:r w:rsidRPr="00535509" w:rsidR="0053550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2E1C90" w:rsidRDefault="002E1C90" w14:paraId="4B93A996" w14:textId="77777777">
    <w:pPr>
      <w:pStyle w:val="Footer"/>
    </w:pPr>
    <w:r>
      <w:rPr>
        <w:noProof/>
        <w:lang w:val="en-US"/>
      </w:rPr>
      <w:drawing>
        <wp:anchor distT="0" distB="0" distL="114300" distR="114300" simplePos="0" relativeHeight="251659776" behindDoc="1" locked="0" layoutInCell="1" allowOverlap="1" wp14:anchorId="49342FDF" wp14:editId="721D4D22">
          <wp:simplePos x="0" y="0"/>
          <wp:positionH relativeFrom="page">
            <wp:posOffset>5486400</wp:posOffset>
          </wp:positionH>
          <wp:positionV relativeFrom="page">
            <wp:posOffset>8950325</wp:posOffset>
          </wp:positionV>
          <wp:extent cx="2286000" cy="1079500"/>
          <wp:effectExtent l="0" t="0" r="0" b="6350"/>
          <wp:wrapNone/>
          <wp:docPr id="1" name="Picture 1" descr="Letterhead President CMYK Foo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resident CMYK Footer.tif"/>
                  <pic:cNvPicPr/>
                </pic:nvPicPr>
                <pic:blipFill>
                  <a:blip r:embed="rId1"/>
                  <a:stretch>
                    <a:fillRect/>
                  </a:stretch>
                </pic:blipFill>
                <pic:spPr>
                  <a:xfrm>
                    <a:off x="0" y="0"/>
                    <a:ext cx="2286000" cy="1079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378" w:rsidP="00111434" w:rsidRDefault="00790378" w14:paraId="5163D6A2" w14:textId="77777777">
      <w:pPr>
        <w:spacing w:after="0" w:line="240" w:lineRule="auto"/>
      </w:pPr>
      <w:r>
        <w:separator/>
      </w:r>
    </w:p>
  </w:footnote>
  <w:footnote w:type="continuationSeparator" w:id="0">
    <w:p w:rsidR="00790378" w:rsidP="00111434" w:rsidRDefault="00790378" w14:paraId="4337A1C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A2B46C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0E88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B6E6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5865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24BB1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4AAAC92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11CFBC4"/>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0B4DDC0"/>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5AA295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94B2B2"/>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CF42C2"/>
    <w:multiLevelType w:val="multilevel"/>
    <w:tmpl w:val="CECE479E"/>
    <w:lvl w:ilvl="0">
      <w:start w:val="1"/>
      <w:numFmt w:val="none"/>
      <w:lvlText w:val="5.3"/>
      <w:lvlJc w:val="left"/>
      <w:pPr>
        <w:ind w:left="1080" w:hanging="360"/>
      </w:pPr>
      <w:rPr>
        <w:rFonts w:hint="default"/>
        <w:b w:val="0"/>
        <w:i w:val="0"/>
      </w:rPr>
    </w:lvl>
    <w:lvl w:ilvl="1">
      <w:start w:val="1"/>
      <w:numFmt w:val="decimal"/>
      <w:lvlText w:val="%1.%2."/>
      <w:lvlJc w:val="left"/>
      <w:pPr>
        <w:ind w:left="1512" w:hanging="432"/>
      </w:pPr>
      <w:rPr>
        <w:rFonts w:hint="default"/>
        <w:b w:val="0"/>
        <w:i w:val="0"/>
      </w:rPr>
    </w:lvl>
    <w:lvl w:ilvl="2">
      <w:start w:val="10"/>
      <w:numFmt w:val="decimal"/>
      <w:lvlText w:val="%3."/>
      <w:lvlJc w:val="left"/>
      <w:pPr>
        <w:ind w:left="1944" w:hanging="504"/>
      </w:pPr>
      <w:rPr>
        <w:rFonts w:hint="default"/>
        <w:b w:val="0"/>
        <w:i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13E6202A"/>
    <w:multiLevelType w:val="hybridMultilevel"/>
    <w:tmpl w:val="7F242A50"/>
    <w:lvl w:ilvl="0" w:tplc="A69AE024">
      <w:start w:val="5"/>
      <w:numFmt w:val="bullet"/>
      <w:lvlText w:val=""/>
      <w:lvlJc w:val="left"/>
      <w:pPr>
        <w:ind w:left="720" w:hanging="360"/>
      </w:pPr>
      <w:rPr>
        <w:rFonts w:hint="default" w:ascii="Wingdings" w:hAnsi="Wingdings" w:cs="Arial" w:eastAsiaTheme="minorEastAsia"/>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A4B7138"/>
    <w:multiLevelType w:val="hybridMultilevel"/>
    <w:tmpl w:val="7B56F158"/>
    <w:lvl w:ilvl="0" w:tplc="836C59BA">
      <w:numFmt w:val="bullet"/>
      <w:lvlText w:val=""/>
      <w:lvlJc w:val="left"/>
      <w:pPr>
        <w:ind w:left="1440" w:hanging="720"/>
      </w:pPr>
      <w:rPr>
        <w:rFonts w:hint="default" w:ascii="Symbol" w:hAnsi="Symbol" w:eastAsiaTheme="minorEastAsia" w:cstheme="minorBidi"/>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3" w15:restartNumberingAfterBreak="0">
    <w:nsid w:val="21C117E8"/>
    <w:multiLevelType w:val="hybridMultilevel"/>
    <w:tmpl w:val="EAEE5730"/>
    <w:lvl w:ilvl="0" w:tplc="836C59BA">
      <w:numFmt w:val="bullet"/>
      <w:lvlText w:val=""/>
      <w:lvlJc w:val="left"/>
      <w:pPr>
        <w:ind w:left="720" w:hanging="720"/>
      </w:pPr>
      <w:rPr>
        <w:rFonts w:hint="default" w:ascii="Symbol" w:hAnsi="Symbol" w:eastAsiaTheme="minorEastAsia" w:cstheme="minorBidi"/>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4" w15:restartNumberingAfterBreak="0">
    <w:nsid w:val="2B8D6A76"/>
    <w:multiLevelType w:val="hybridMultilevel"/>
    <w:tmpl w:val="E42606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1029A7"/>
    <w:multiLevelType w:val="hybridMultilevel"/>
    <w:tmpl w:val="523AEECA"/>
    <w:lvl w:ilvl="0" w:tplc="42620D0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46DE6858"/>
    <w:multiLevelType w:val="hybridMultilevel"/>
    <w:tmpl w:val="9E64032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48245258"/>
    <w:multiLevelType w:val="hybridMultilevel"/>
    <w:tmpl w:val="FB00C084"/>
    <w:lvl w:ilvl="0" w:tplc="F24E6068">
      <w:start w:val="1"/>
      <w:numFmt w:val="upperLetter"/>
      <w:lvlText w:val="%1."/>
      <w:lvlJc w:val="left"/>
      <w:pPr>
        <w:ind w:left="720" w:hanging="360"/>
      </w:pPr>
      <w:rPr>
        <w:rFonts w:hint="default"/>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4BA66AEE"/>
    <w:multiLevelType w:val="hybridMultilevel"/>
    <w:tmpl w:val="D5D4B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E764256"/>
    <w:multiLevelType w:val="hybridMultilevel"/>
    <w:tmpl w:val="B2E0D0B6"/>
    <w:lvl w:ilvl="0" w:tplc="9D80AA02">
      <w:numFmt w:val="bullet"/>
      <w:lvlText w:val="•"/>
      <w:lvlJc w:val="left"/>
      <w:pPr>
        <w:ind w:left="1080" w:hanging="720"/>
      </w:pPr>
      <w:rPr>
        <w:rFonts w:hint="default" w:ascii="Cambria" w:hAnsi="Cambria" w:eastAsiaTheme="minorEastAsia" w:cstheme="minorBid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51C715D9"/>
    <w:multiLevelType w:val="hybridMultilevel"/>
    <w:tmpl w:val="BC12A402"/>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524270D3"/>
    <w:multiLevelType w:val="hybridMultilevel"/>
    <w:tmpl w:val="42E25462"/>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2" w15:restartNumberingAfterBreak="0">
    <w:nsid w:val="536D3D40"/>
    <w:multiLevelType w:val="hybridMultilevel"/>
    <w:tmpl w:val="0E40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058CA"/>
    <w:multiLevelType w:val="multilevel"/>
    <w:tmpl w:val="02049B4E"/>
    <w:lvl w:ilvl="0">
      <w:start w:val="1"/>
      <w:numFmt w:val="decimal"/>
      <w:lvlText w:val="%1."/>
      <w:lvlJc w:val="left"/>
      <w:pPr>
        <w:ind w:left="360" w:hanging="360"/>
      </w:pPr>
      <w:rPr>
        <w:rFonts w:hint="default"/>
      </w:rPr>
    </w:lvl>
    <w:lvl w:ilvl="1">
      <w:start w:val="1"/>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24" w15:restartNumberingAfterBreak="0">
    <w:nsid w:val="74AB2054"/>
    <w:multiLevelType w:val="hybridMultilevel"/>
    <w:tmpl w:val="9C96C7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97125F7"/>
    <w:multiLevelType w:val="hybridMultilevel"/>
    <w:tmpl w:val="9B76AE1E"/>
    <w:lvl w:ilvl="0" w:tplc="836C59BA">
      <w:numFmt w:val="bullet"/>
      <w:lvlText w:val=""/>
      <w:lvlJc w:val="left"/>
      <w:pPr>
        <w:ind w:left="1080" w:hanging="720"/>
      </w:pPr>
      <w:rPr>
        <w:rFonts w:hint="default" w:ascii="Symbol" w:hAnsi="Symbol" w:eastAsiaTheme="minorEastAsia" w:cstheme="minorBid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27">
    <w:abstractNumId w:val="26"/>
  </w:num>
  <w:num w:numId="1">
    <w:abstractNumId w:val="9"/>
  </w:num>
  <w:num w:numId="2">
    <w:abstractNumId w:val="7"/>
  </w:num>
  <w:num w:numId="3">
    <w:abstractNumId w:val="8"/>
  </w:num>
  <w:num w:numId="4">
    <w:abstractNumId w:val="3"/>
  </w:num>
  <w:num w:numId="5">
    <w:abstractNumId w:val="16"/>
  </w:num>
  <w:num w:numId="6">
    <w:abstractNumId w:val="19"/>
  </w:num>
  <w:num w:numId="7">
    <w:abstractNumId w:val="14"/>
  </w:num>
  <w:num w:numId="8">
    <w:abstractNumId w:val="25"/>
  </w:num>
  <w:num w:numId="9">
    <w:abstractNumId w:val="12"/>
  </w:num>
  <w:num w:numId="10">
    <w:abstractNumId w:val="13"/>
  </w:num>
  <w:num w:numId="11">
    <w:abstractNumId w:val="24"/>
  </w:num>
  <w:num w:numId="12">
    <w:abstractNumId w:val="17"/>
  </w:num>
  <w:num w:numId="13">
    <w:abstractNumId w:val="21"/>
  </w:num>
  <w:num w:numId="14">
    <w:abstractNumId w:val="18"/>
  </w:num>
  <w:num w:numId="15">
    <w:abstractNumId w:val="22"/>
  </w:num>
  <w:num w:numId="16">
    <w:abstractNumId w:val="15"/>
  </w:num>
  <w:num w:numId="17">
    <w:abstractNumId w:val="23"/>
  </w:num>
  <w:num w:numId="18">
    <w:abstractNumId w:val="20"/>
  </w:num>
  <w:num w:numId="19">
    <w:abstractNumId w:val="10"/>
  </w:num>
  <w:num w:numId="20">
    <w:abstractNumId w:val="11"/>
  </w:num>
  <w:num w:numId="21">
    <w:abstractNumId w:val="6"/>
  </w:num>
  <w:num w:numId="22">
    <w:abstractNumId w:val="5"/>
  </w:num>
  <w:num w:numId="23">
    <w:abstractNumId w:val="4"/>
  </w:num>
  <w:num w:numId="24">
    <w:abstractNumId w:val="2"/>
  </w:num>
  <w:num w:numId="25">
    <w:abstractNumId w:val="1"/>
  </w:num>
  <w:num w:numId="2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52"/>
    <w:rsid w:val="00001345"/>
    <w:rsid w:val="0001246D"/>
    <w:rsid w:val="00014311"/>
    <w:rsid w:val="0001526C"/>
    <w:rsid w:val="00022DBF"/>
    <w:rsid w:val="000410DB"/>
    <w:rsid w:val="00060194"/>
    <w:rsid w:val="000801FF"/>
    <w:rsid w:val="00087863"/>
    <w:rsid w:val="000908DF"/>
    <w:rsid w:val="000927EC"/>
    <w:rsid w:val="000D55B4"/>
    <w:rsid w:val="000F690F"/>
    <w:rsid w:val="001012B6"/>
    <w:rsid w:val="00111434"/>
    <w:rsid w:val="0013680E"/>
    <w:rsid w:val="00147C57"/>
    <w:rsid w:val="001675C9"/>
    <w:rsid w:val="00170271"/>
    <w:rsid w:val="00175050"/>
    <w:rsid w:val="00180BB6"/>
    <w:rsid w:val="00192E02"/>
    <w:rsid w:val="001A2437"/>
    <w:rsid w:val="001A4C3B"/>
    <w:rsid w:val="001B4895"/>
    <w:rsid w:val="001D176B"/>
    <w:rsid w:val="001D3E2E"/>
    <w:rsid w:val="001F31CA"/>
    <w:rsid w:val="00224B5E"/>
    <w:rsid w:val="00225F07"/>
    <w:rsid w:val="002401DD"/>
    <w:rsid w:val="00240633"/>
    <w:rsid w:val="00265266"/>
    <w:rsid w:val="0027172E"/>
    <w:rsid w:val="00274A55"/>
    <w:rsid w:val="00291398"/>
    <w:rsid w:val="002A0816"/>
    <w:rsid w:val="002B72C9"/>
    <w:rsid w:val="002E10D2"/>
    <w:rsid w:val="002E1C90"/>
    <w:rsid w:val="002F524C"/>
    <w:rsid w:val="00335241"/>
    <w:rsid w:val="003459D0"/>
    <w:rsid w:val="00373653"/>
    <w:rsid w:val="00375E32"/>
    <w:rsid w:val="00395507"/>
    <w:rsid w:val="00396E82"/>
    <w:rsid w:val="003B060D"/>
    <w:rsid w:val="003E18F0"/>
    <w:rsid w:val="003F5CBB"/>
    <w:rsid w:val="00413B3D"/>
    <w:rsid w:val="00417AB9"/>
    <w:rsid w:val="004276F5"/>
    <w:rsid w:val="00457647"/>
    <w:rsid w:val="00461B39"/>
    <w:rsid w:val="00464945"/>
    <w:rsid w:val="004B3CF3"/>
    <w:rsid w:val="004B43D2"/>
    <w:rsid w:val="004B512D"/>
    <w:rsid w:val="004B523E"/>
    <w:rsid w:val="004C01E5"/>
    <w:rsid w:val="00510F40"/>
    <w:rsid w:val="00515AD4"/>
    <w:rsid w:val="005220FB"/>
    <w:rsid w:val="00526E61"/>
    <w:rsid w:val="00535509"/>
    <w:rsid w:val="00540A7A"/>
    <w:rsid w:val="00550DA4"/>
    <w:rsid w:val="00571BD2"/>
    <w:rsid w:val="00573381"/>
    <w:rsid w:val="005B6175"/>
    <w:rsid w:val="005D422C"/>
    <w:rsid w:val="005F75DB"/>
    <w:rsid w:val="00636BC5"/>
    <w:rsid w:val="00637665"/>
    <w:rsid w:val="00665724"/>
    <w:rsid w:val="00692152"/>
    <w:rsid w:val="00697B80"/>
    <w:rsid w:val="006B3CC7"/>
    <w:rsid w:val="006B5B28"/>
    <w:rsid w:val="006C3A35"/>
    <w:rsid w:val="006D2A22"/>
    <w:rsid w:val="006E7C4B"/>
    <w:rsid w:val="006F1763"/>
    <w:rsid w:val="006F3228"/>
    <w:rsid w:val="00710D48"/>
    <w:rsid w:val="00722834"/>
    <w:rsid w:val="00730F6E"/>
    <w:rsid w:val="00732DF0"/>
    <w:rsid w:val="00737C79"/>
    <w:rsid w:val="00744BFB"/>
    <w:rsid w:val="00745381"/>
    <w:rsid w:val="0075391D"/>
    <w:rsid w:val="007712C3"/>
    <w:rsid w:val="00790378"/>
    <w:rsid w:val="007A2F90"/>
    <w:rsid w:val="007A5F3A"/>
    <w:rsid w:val="007C293C"/>
    <w:rsid w:val="007D2019"/>
    <w:rsid w:val="00802D7E"/>
    <w:rsid w:val="00833C2D"/>
    <w:rsid w:val="0084557B"/>
    <w:rsid w:val="00850011"/>
    <w:rsid w:val="00860638"/>
    <w:rsid w:val="008638B2"/>
    <w:rsid w:val="00881261"/>
    <w:rsid w:val="00890119"/>
    <w:rsid w:val="0089151E"/>
    <w:rsid w:val="008D2A67"/>
    <w:rsid w:val="008D66F7"/>
    <w:rsid w:val="008E47D5"/>
    <w:rsid w:val="0090787E"/>
    <w:rsid w:val="00922A59"/>
    <w:rsid w:val="00931306"/>
    <w:rsid w:val="009739A6"/>
    <w:rsid w:val="00980248"/>
    <w:rsid w:val="00992659"/>
    <w:rsid w:val="00995399"/>
    <w:rsid w:val="009A1218"/>
    <w:rsid w:val="009A12C8"/>
    <w:rsid w:val="009B0C6D"/>
    <w:rsid w:val="009B1D4B"/>
    <w:rsid w:val="009B6C15"/>
    <w:rsid w:val="009E3C61"/>
    <w:rsid w:val="009E5757"/>
    <w:rsid w:val="00A0387B"/>
    <w:rsid w:val="00A10080"/>
    <w:rsid w:val="00A23E80"/>
    <w:rsid w:val="00A303F8"/>
    <w:rsid w:val="00A338FE"/>
    <w:rsid w:val="00A570D1"/>
    <w:rsid w:val="00A62ADF"/>
    <w:rsid w:val="00A66131"/>
    <w:rsid w:val="00A714F1"/>
    <w:rsid w:val="00A71A34"/>
    <w:rsid w:val="00A71C09"/>
    <w:rsid w:val="00A95A43"/>
    <w:rsid w:val="00AC701F"/>
    <w:rsid w:val="00AD4389"/>
    <w:rsid w:val="00AF2667"/>
    <w:rsid w:val="00B03847"/>
    <w:rsid w:val="00B448EC"/>
    <w:rsid w:val="00B457F5"/>
    <w:rsid w:val="00B620EF"/>
    <w:rsid w:val="00B647C1"/>
    <w:rsid w:val="00B70A2C"/>
    <w:rsid w:val="00B80530"/>
    <w:rsid w:val="00B83C46"/>
    <w:rsid w:val="00B917CC"/>
    <w:rsid w:val="00B95536"/>
    <w:rsid w:val="00BA5AEC"/>
    <w:rsid w:val="00BC3743"/>
    <w:rsid w:val="00BC770E"/>
    <w:rsid w:val="00BD65C5"/>
    <w:rsid w:val="00BE0968"/>
    <w:rsid w:val="00C132DC"/>
    <w:rsid w:val="00C274F2"/>
    <w:rsid w:val="00C27A47"/>
    <w:rsid w:val="00C31D81"/>
    <w:rsid w:val="00C40CA9"/>
    <w:rsid w:val="00C473B8"/>
    <w:rsid w:val="00C527D7"/>
    <w:rsid w:val="00C5386D"/>
    <w:rsid w:val="00C66D63"/>
    <w:rsid w:val="00C93226"/>
    <w:rsid w:val="00CB5C2D"/>
    <w:rsid w:val="00CC34D8"/>
    <w:rsid w:val="00CE066F"/>
    <w:rsid w:val="00CE0E2C"/>
    <w:rsid w:val="00D250B5"/>
    <w:rsid w:val="00D30652"/>
    <w:rsid w:val="00D36793"/>
    <w:rsid w:val="00D4119F"/>
    <w:rsid w:val="00D50992"/>
    <w:rsid w:val="00D5733F"/>
    <w:rsid w:val="00D6309C"/>
    <w:rsid w:val="00D74CC0"/>
    <w:rsid w:val="00DB4125"/>
    <w:rsid w:val="00E06E8B"/>
    <w:rsid w:val="00E27BF4"/>
    <w:rsid w:val="00E340AF"/>
    <w:rsid w:val="00E437D9"/>
    <w:rsid w:val="00E5728C"/>
    <w:rsid w:val="00ED7995"/>
    <w:rsid w:val="00EE39DC"/>
    <w:rsid w:val="00EF2DB3"/>
    <w:rsid w:val="00EF67A1"/>
    <w:rsid w:val="00F351A3"/>
    <w:rsid w:val="00F37AFC"/>
    <w:rsid w:val="00F9262A"/>
    <w:rsid w:val="00FC30C5"/>
    <w:rsid w:val="00FD0F9C"/>
    <w:rsid w:val="00FD7C15"/>
    <w:rsid w:val="00FE6E49"/>
    <w:rsid w:val="00FF413E"/>
    <w:rsid w:val="08D682EC"/>
    <w:rsid w:val="53EF2C2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B52BF"/>
  <w15:docId w15:val="{F1B988E8-B6D7-4C9F-BD50-00BE11FDB9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CA" w:eastAsia="zh-CN"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733F"/>
    <w:pPr>
      <w:spacing w:after="120" w:line="360" w:lineRule="auto"/>
      <w:ind w:right="1440"/>
    </w:pPr>
    <w:rPr>
      <w:rFonts w:ascii="Cambria" w:hAnsi="Cambria"/>
      <w:sz w:val="21"/>
    </w:rPr>
  </w:style>
  <w:style w:type="paragraph" w:styleId="Heading1">
    <w:name w:val="heading 1"/>
    <w:basedOn w:val="Normal"/>
    <w:next w:val="Normal"/>
    <w:link w:val="Heading1Char"/>
    <w:uiPriority w:val="9"/>
    <w:qFormat/>
    <w:rsid w:val="00B03847"/>
    <w:pPr>
      <w:keepNext/>
      <w:keepLines/>
      <w:spacing w:before="240" w:line="240" w:lineRule="auto"/>
      <w:contextualSpacing/>
      <w:outlineLvl w:val="0"/>
    </w:pPr>
    <w:rPr>
      <w:rFonts w:ascii="Arial" w:hAnsi="Arial" w:eastAsiaTheme="majorEastAsia" w:cstheme="majorBidi"/>
      <w:b/>
      <w:bCs/>
      <w:color w:val="D84920"/>
      <w:sz w:val="32"/>
      <w:szCs w:val="28"/>
    </w:rPr>
  </w:style>
  <w:style w:type="paragraph" w:styleId="Heading2">
    <w:name w:val="heading 2"/>
    <w:basedOn w:val="Normal"/>
    <w:next w:val="Normal"/>
    <w:link w:val="Heading2Char"/>
    <w:uiPriority w:val="9"/>
    <w:qFormat/>
    <w:rsid w:val="00D5733F"/>
    <w:pPr>
      <w:keepNext/>
      <w:keepLines/>
      <w:spacing w:before="240" w:line="240" w:lineRule="auto"/>
      <w:outlineLvl w:val="1"/>
    </w:pPr>
    <w:rPr>
      <w:rFonts w:ascii="Arial" w:hAnsi="Arial" w:eastAsiaTheme="majorEastAsia" w:cstheme="majorBidi"/>
      <w:b/>
      <w:bCs/>
      <w:sz w:val="22"/>
      <w:szCs w:val="26"/>
    </w:rPr>
  </w:style>
  <w:style w:type="paragraph" w:styleId="Heading3">
    <w:name w:val="heading 3"/>
    <w:basedOn w:val="Normal"/>
    <w:next w:val="Normal"/>
    <w:link w:val="Heading3Char"/>
    <w:uiPriority w:val="9"/>
    <w:qFormat/>
    <w:rsid w:val="0089151E"/>
    <w:pPr>
      <w:keepNext/>
      <w:keepLines/>
      <w:spacing w:before="240" w:line="240" w:lineRule="auto"/>
      <w:outlineLvl w:val="2"/>
    </w:pPr>
    <w:rPr>
      <w:rFonts w:ascii="Arial" w:hAnsi="Arial" w:eastAsiaTheme="majorEastAsia" w:cstheme="majorBidi"/>
      <w:bCs/>
      <w:caps/>
    </w:rPr>
  </w:style>
  <w:style w:type="paragraph" w:styleId="Heading4">
    <w:name w:val="heading 4"/>
    <w:basedOn w:val="Normal"/>
    <w:next w:val="BlockImage"/>
    <w:link w:val="Heading4Char"/>
    <w:uiPriority w:val="9"/>
    <w:qFormat/>
    <w:rsid w:val="00665724"/>
    <w:pPr>
      <w:keepNext/>
      <w:keepLines/>
      <w:spacing w:before="120" w:line="240" w:lineRule="auto"/>
      <w:outlineLvl w:val="3"/>
    </w:pPr>
    <w:rPr>
      <w:rFonts w:ascii="Arial" w:hAnsi="Arial" w:eastAsiaTheme="majorEastAsia" w:cstheme="majorBidi"/>
      <w:b/>
      <w:bCs/>
      <w:iCs/>
    </w:rPr>
  </w:style>
  <w:style w:type="paragraph" w:styleId="Heading5">
    <w:name w:val="heading 5"/>
    <w:basedOn w:val="Normal"/>
    <w:next w:val="Normal"/>
    <w:link w:val="Heading5Char"/>
    <w:uiPriority w:val="9"/>
    <w:unhideWhenUsed/>
    <w:qFormat/>
    <w:rsid w:val="006F1763"/>
    <w:pPr>
      <w:keepNext/>
      <w:keepLines/>
      <w:spacing w:before="40" w:after="0" w:line="280" w:lineRule="exact"/>
      <w:outlineLvl w:val="4"/>
    </w:pPr>
    <w:rPr>
      <w:rFonts w:eastAsiaTheme="majorEastAsia" w:cstheme="majorBidi"/>
      <w:b/>
    </w:rPr>
  </w:style>
  <w:style w:type="paragraph" w:styleId="Heading6">
    <w:name w:val="heading 6"/>
    <w:basedOn w:val="Normal"/>
    <w:next w:val="Normal"/>
    <w:link w:val="Heading6Char"/>
    <w:uiPriority w:val="9"/>
    <w:unhideWhenUsed/>
    <w:qFormat/>
    <w:rsid w:val="006F1763"/>
    <w:pPr>
      <w:keepNext/>
      <w:keepLines/>
      <w:spacing w:before="40" w:after="0" w:line="280" w:lineRule="exact"/>
      <w:outlineLvl w:val="5"/>
    </w:pPr>
    <w:rPr>
      <w:rFonts w:eastAsiaTheme="majorEastAsia" w:cstheme="majorBid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03847"/>
    <w:rPr>
      <w:rFonts w:ascii="Arial" w:hAnsi="Arial" w:eastAsiaTheme="majorEastAsia" w:cstheme="majorBidi"/>
      <w:b/>
      <w:bCs/>
      <w:color w:val="D84920"/>
      <w:sz w:val="32"/>
      <w:szCs w:val="28"/>
    </w:rPr>
  </w:style>
  <w:style w:type="paragraph" w:styleId="NoSpacing">
    <w:name w:val="No Spacing"/>
    <w:uiPriority w:val="1"/>
    <w:qFormat/>
    <w:rsid w:val="00DB4125"/>
    <w:pPr>
      <w:spacing w:after="0" w:line="240" w:lineRule="auto"/>
      <w:ind w:right="1440"/>
    </w:pPr>
    <w:rPr>
      <w:rFonts w:ascii="Cambria" w:hAnsi="Cambria"/>
      <w:sz w:val="18"/>
    </w:rPr>
  </w:style>
  <w:style w:type="character" w:styleId="Heading2Char" w:customStyle="1">
    <w:name w:val="Heading 2 Char"/>
    <w:basedOn w:val="DefaultParagraphFont"/>
    <w:link w:val="Heading2"/>
    <w:uiPriority w:val="9"/>
    <w:rsid w:val="00D5733F"/>
    <w:rPr>
      <w:rFonts w:ascii="Arial" w:hAnsi="Arial" w:eastAsiaTheme="majorEastAsia" w:cstheme="majorBidi"/>
      <w:b/>
      <w:bCs/>
      <w:szCs w:val="26"/>
    </w:rPr>
  </w:style>
  <w:style w:type="paragraph" w:styleId="Title">
    <w:name w:val="Title"/>
    <w:basedOn w:val="Normal"/>
    <w:next w:val="Normal"/>
    <w:link w:val="TitleChar"/>
    <w:uiPriority w:val="10"/>
    <w:qFormat/>
    <w:rsid w:val="006B5B28"/>
    <w:pPr>
      <w:spacing w:after="0" w:line="240" w:lineRule="auto"/>
      <w:ind w:right="0"/>
      <w:contextualSpacing/>
    </w:pPr>
    <w:rPr>
      <w:rFonts w:eastAsiaTheme="majorEastAsia" w:cstheme="majorBidi"/>
      <w:b/>
      <w:color w:val="D84920"/>
      <w:spacing w:val="5"/>
      <w:kern w:val="28"/>
      <w:sz w:val="96"/>
      <w:szCs w:val="52"/>
    </w:rPr>
  </w:style>
  <w:style w:type="character" w:styleId="TitleChar" w:customStyle="1">
    <w:name w:val="Title Char"/>
    <w:basedOn w:val="DefaultParagraphFont"/>
    <w:link w:val="Title"/>
    <w:uiPriority w:val="10"/>
    <w:rsid w:val="006B5B28"/>
    <w:rPr>
      <w:rFonts w:ascii="Cambria" w:hAnsi="Cambria" w:eastAsiaTheme="majorEastAsia" w:cstheme="majorBidi"/>
      <w:b/>
      <w:color w:val="D84920"/>
      <w:spacing w:val="5"/>
      <w:kern w:val="28"/>
      <w:sz w:val="96"/>
      <w:szCs w:val="52"/>
    </w:rPr>
  </w:style>
  <w:style w:type="paragraph" w:styleId="Subtitle">
    <w:name w:val="Subtitle"/>
    <w:basedOn w:val="Normal"/>
    <w:next w:val="Normal"/>
    <w:link w:val="SubtitleChar"/>
    <w:uiPriority w:val="11"/>
    <w:qFormat/>
    <w:rsid w:val="007C293C"/>
    <w:pPr>
      <w:numPr>
        <w:ilvl w:val="1"/>
      </w:numPr>
      <w:spacing w:before="40" w:after="0"/>
    </w:pPr>
    <w:rPr>
      <w:rFonts w:ascii="Arial" w:hAnsi="Arial" w:eastAsiaTheme="majorEastAsia" w:cstheme="majorBidi"/>
      <w:b/>
      <w:iCs/>
      <w:caps/>
      <w:spacing w:val="10"/>
      <w:sz w:val="24"/>
      <w:szCs w:val="24"/>
    </w:rPr>
  </w:style>
  <w:style w:type="character" w:styleId="SubtitleChar" w:customStyle="1">
    <w:name w:val="Subtitle Char"/>
    <w:basedOn w:val="DefaultParagraphFont"/>
    <w:link w:val="Subtitle"/>
    <w:uiPriority w:val="11"/>
    <w:rsid w:val="007C293C"/>
    <w:rPr>
      <w:rFonts w:ascii="Arial" w:hAnsi="Arial" w:eastAsiaTheme="majorEastAsia" w:cstheme="majorBidi"/>
      <w:b/>
      <w:iCs/>
      <w:caps/>
      <w:spacing w:val="10"/>
      <w:sz w:val="24"/>
      <w:szCs w:val="24"/>
    </w:rPr>
  </w:style>
  <w:style w:type="character" w:styleId="SubtleEmphasis">
    <w:name w:val="Subtle Emphasis"/>
    <w:basedOn w:val="DefaultParagraphFont"/>
    <w:uiPriority w:val="19"/>
    <w:qFormat/>
    <w:rsid w:val="00FD7C15"/>
    <w:rPr>
      <w:i/>
      <w:iCs/>
      <w:color w:val="auto"/>
      <w:sz w:val="22"/>
    </w:rPr>
  </w:style>
  <w:style w:type="character" w:styleId="IntenseEmphasis">
    <w:name w:val="Intense Emphasis"/>
    <w:basedOn w:val="DefaultParagraphFont"/>
    <w:uiPriority w:val="21"/>
    <w:qFormat/>
    <w:rsid w:val="001F31CA"/>
    <w:rPr>
      <w:b/>
      <w:bCs/>
      <w:i/>
      <w:iCs/>
      <w:color w:val="D84920"/>
    </w:rPr>
  </w:style>
  <w:style w:type="paragraph" w:styleId="IntenseQuote">
    <w:name w:val="Intense Quote"/>
    <w:basedOn w:val="Normal"/>
    <w:next w:val="Normal"/>
    <w:link w:val="IntenseQuoteChar"/>
    <w:uiPriority w:val="30"/>
    <w:qFormat/>
    <w:rsid w:val="001F31CA"/>
    <w:pPr>
      <w:ind w:left="936" w:right="936"/>
    </w:pPr>
    <w:rPr>
      <w:b/>
      <w:bCs/>
      <w:i/>
      <w:iCs/>
      <w:color w:val="D84920"/>
    </w:rPr>
  </w:style>
  <w:style w:type="character" w:styleId="IntenseQuoteChar" w:customStyle="1">
    <w:name w:val="Intense Quote Char"/>
    <w:basedOn w:val="DefaultParagraphFont"/>
    <w:link w:val="IntenseQuote"/>
    <w:uiPriority w:val="30"/>
    <w:rsid w:val="001F31CA"/>
    <w:rPr>
      <w:rFonts w:ascii="Cambria" w:hAnsi="Cambria"/>
      <w:b/>
      <w:bCs/>
      <w:i/>
      <w:iCs/>
      <w:color w:val="D84920"/>
      <w:sz w:val="18"/>
    </w:rPr>
  </w:style>
  <w:style w:type="character" w:styleId="Heading4Char" w:customStyle="1">
    <w:name w:val="Heading 4 Char"/>
    <w:basedOn w:val="DefaultParagraphFont"/>
    <w:link w:val="Heading4"/>
    <w:uiPriority w:val="9"/>
    <w:rsid w:val="00665724"/>
    <w:rPr>
      <w:rFonts w:ascii="Arial" w:hAnsi="Arial" w:eastAsiaTheme="majorEastAsia" w:cstheme="majorBidi"/>
      <w:b/>
      <w:bCs/>
      <w:iCs/>
      <w:sz w:val="21"/>
    </w:rPr>
  </w:style>
  <w:style w:type="character" w:styleId="Heading3Char" w:customStyle="1">
    <w:name w:val="Heading 3 Char"/>
    <w:basedOn w:val="DefaultParagraphFont"/>
    <w:link w:val="Heading3"/>
    <w:uiPriority w:val="9"/>
    <w:rsid w:val="0089151E"/>
    <w:rPr>
      <w:rFonts w:ascii="Arial" w:hAnsi="Arial" w:eastAsiaTheme="majorEastAsia" w:cstheme="majorBidi"/>
      <w:bCs/>
      <w:caps/>
      <w:sz w:val="21"/>
    </w:rPr>
  </w:style>
  <w:style w:type="character" w:styleId="Heading5Char" w:customStyle="1">
    <w:name w:val="Heading 5 Char"/>
    <w:basedOn w:val="DefaultParagraphFont"/>
    <w:link w:val="Heading5"/>
    <w:uiPriority w:val="9"/>
    <w:rsid w:val="006F1763"/>
    <w:rPr>
      <w:rFonts w:ascii="Cambria" w:hAnsi="Cambria" w:eastAsiaTheme="majorEastAsia" w:cstheme="majorBidi"/>
      <w:b/>
      <w:sz w:val="18"/>
    </w:rPr>
  </w:style>
  <w:style w:type="character" w:styleId="Heading6Char" w:customStyle="1">
    <w:name w:val="Heading 6 Char"/>
    <w:basedOn w:val="DefaultParagraphFont"/>
    <w:link w:val="Heading6"/>
    <w:uiPriority w:val="9"/>
    <w:rsid w:val="006F1763"/>
    <w:rPr>
      <w:rFonts w:ascii="Cambria" w:hAnsi="Cambria" w:eastAsiaTheme="majorEastAsia" w:cstheme="majorBidi"/>
      <w:i/>
      <w:iCs/>
      <w:sz w:val="18"/>
    </w:rPr>
  </w:style>
  <w:style w:type="paragraph" w:styleId="Caption">
    <w:name w:val="caption"/>
    <w:basedOn w:val="Normal"/>
    <w:next w:val="Normal"/>
    <w:uiPriority w:val="35"/>
    <w:qFormat/>
    <w:rsid w:val="00FE6E49"/>
    <w:pPr>
      <w:spacing w:line="240" w:lineRule="auto"/>
    </w:pPr>
    <w:rPr>
      <w:bCs/>
      <w:i/>
      <w:color w:val="D84920"/>
      <w:sz w:val="18"/>
      <w:szCs w:val="18"/>
    </w:rPr>
  </w:style>
  <w:style w:type="paragraph" w:styleId="Header">
    <w:name w:val="header"/>
    <w:basedOn w:val="Normal"/>
    <w:link w:val="HeaderChar"/>
    <w:uiPriority w:val="99"/>
    <w:unhideWhenUsed/>
    <w:rsid w:val="001114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111434"/>
    <w:rPr>
      <w:rFonts w:ascii="Cambria" w:hAnsi="Cambria"/>
      <w:sz w:val="18"/>
    </w:rPr>
  </w:style>
  <w:style w:type="paragraph" w:styleId="Footer">
    <w:name w:val="footer"/>
    <w:basedOn w:val="Normal"/>
    <w:link w:val="FooterChar"/>
    <w:uiPriority w:val="99"/>
    <w:rsid w:val="00636BC5"/>
    <w:pPr>
      <w:tabs>
        <w:tab w:val="center" w:pos="4680"/>
        <w:tab w:val="right" w:pos="9360"/>
      </w:tabs>
      <w:spacing w:after="0" w:line="240" w:lineRule="auto"/>
    </w:pPr>
    <w:rPr>
      <w:rFonts w:ascii="Arial" w:hAnsi="Arial"/>
      <w:b/>
      <w:caps/>
    </w:rPr>
  </w:style>
  <w:style w:type="character" w:styleId="FooterChar" w:customStyle="1">
    <w:name w:val="Footer Char"/>
    <w:basedOn w:val="DefaultParagraphFont"/>
    <w:link w:val="Footer"/>
    <w:uiPriority w:val="99"/>
    <w:rsid w:val="00636BC5"/>
    <w:rPr>
      <w:rFonts w:ascii="Arial" w:hAnsi="Arial"/>
      <w:b/>
      <w:caps/>
      <w:sz w:val="18"/>
    </w:rPr>
  </w:style>
  <w:style w:type="paragraph" w:styleId="List">
    <w:name w:val="List"/>
    <w:basedOn w:val="Normal"/>
    <w:uiPriority w:val="99"/>
    <w:unhideWhenUsed/>
    <w:rsid w:val="00A0387B"/>
    <w:pPr>
      <w:ind w:left="144" w:hanging="144"/>
      <w:contextualSpacing/>
    </w:pPr>
  </w:style>
  <w:style w:type="paragraph" w:styleId="List2">
    <w:name w:val="List 2"/>
    <w:basedOn w:val="Normal"/>
    <w:uiPriority w:val="99"/>
    <w:unhideWhenUsed/>
    <w:rsid w:val="00A0387B"/>
    <w:pPr>
      <w:ind w:left="432" w:hanging="144"/>
      <w:contextualSpacing/>
    </w:pPr>
  </w:style>
  <w:style w:type="paragraph" w:styleId="ListBullet">
    <w:name w:val="List Bullet"/>
    <w:basedOn w:val="Normal"/>
    <w:uiPriority w:val="99"/>
    <w:rsid w:val="00931306"/>
    <w:pPr>
      <w:numPr>
        <w:numId w:val="1"/>
      </w:numPr>
      <w:spacing w:line="240" w:lineRule="auto"/>
      <w:ind w:left="578" w:right="289" w:hanging="289"/>
      <w:contextualSpacing/>
    </w:pPr>
  </w:style>
  <w:style w:type="paragraph" w:styleId="ListBullet2">
    <w:name w:val="List Bullet 2"/>
    <w:basedOn w:val="Normal"/>
    <w:uiPriority w:val="99"/>
    <w:rsid w:val="00A0387B"/>
    <w:pPr>
      <w:numPr>
        <w:numId w:val="2"/>
      </w:numPr>
      <w:ind w:left="504" w:hanging="144"/>
      <w:contextualSpacing/>
    </w:pPr>
  </w:style>
  <w:style w:type="character" w:styleId="Emphasis">
    <w:name w:val="Emphasis"/>
    <w:basedOn w:val="DefaultParagraphFont"/>
    <w:uiPriority w:val="20"/>
    <w:qFormat/>
    <w:rsid w:val="007C293C"/>
    <w:rPr>
      <w:i/>
      <w:iCs/>
    </w:rPr>
  </w:style>
  <w:style w:type="character" w:styleId="PageNumber">
    <w:name w:val="page number"/>
    <w:basedOn w:val="DefaultParagraphFont"/>
    <w:uiPriority w:val="99"/>
    <w:rsid w:val="00737C79"/>
    <w:rPr>
      <w:rFonts w:ascii="Arial" w:hAnsi="Arial"/>
      <w:sz w:val="18"/>
    </w:rPr>
  </w:style>
  <w:style w:type="paragraph" w:styleId="ListParagraph">
    <w:name w:val="List Paragraph"/>
    <w:basedOn w:val="Normal"/>
    <w:uiPriority w:val="34"/>
    <w:qFormat/>
    <w:rsid w:val="007C293C"/>
    <w:pPr>
      <w:ind w:left="720"/>
      <w:contextualSpacing/>
    </w:pPr>
  </w:style>
  <w:style w:type="character" w:styleId="BookTitle">
    <w:name w:val="Book Title"/>
    <w:basedOn w:val="DefaultParagraphFont"/>
    <w:uiPriority w:val="33"/>
    <w:qFormat/>
    <w:rsid w:val="007C293C"/>
    <w:rPr>
      <w:rFonts w:ascii="Arial" w:hAnsi="Arial"/>
      <w:b w:val="0"/>
      <w:bCs/>
      <w:caps w:val="0"/>
      <w:smallCaps/>
      <w:spacing w:val="5"/>
      <w:sz w:val="18"/>
    </w:rPr>
  </w:style>
  <w:style w:type="paragraph" w:styleId="Footer2" w:customStyle="1">
    <w:name w:val="Footer2"/>
    <w:basedOn w:val="Footer"/>
    <w:qFormat/>
    <w:rsid w:val="004B3CF3"/>
    <w:pPr>
      <w:spacing w:after="240"/>
    </w:pPr>
    <w:rPr>
      <w:b w:val="0"/>
      <w:caps w:val="0"/>
    </w:rPr>
  </w:style>
  <w:style w:type="paragraph" w:styleId="Footer3" w:customStyle="1">
    <w:name w:val="Footer3"/>
    <w:basedOn w:val="Footer"/>
    <w:qFormat/>
    <w:rsid w:val="004B3CF3"/>
    <w:rPr>
      <w:caps w:val="0"/>
      <w:color w:val="808080"/>
    </w:rPr>
  </w:style>
  <w:style w:type="table" w:styleId="TableGrid">
    <w:name w:val="Table Grid"/>
    <w:basedOn w:val="TableNormal"/>
    <w:uiPriority w:val="59"/>
    <w:rsid w:val="009B6C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style>
  <w:style w:type="table" w:styleId="PRTable" w:customStyle="1">
    <w:name w:val="PR Table"/>
    <w:basedOn w:val="TableNormal"/>
    <w:uiPriority w:val="99"/>
    <w:rsid w:val="00510F40"/>
    <w:pPr>
      <w:spacing w:after="0" w:line="240" w:lineRule="auto"/>
      <w:contextualSpacing/>
    </w:pPr>
    <w:rPr>
      <w:rFonts w:ascii="Cambria" w:hAnsi="Cambria"/>
      <w:sz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bottom w:w="108" w:type="dxa"/>
      </w:tblCellMar>
    </w:tblPr>
    <w:trPr>
      <w:cantSplit/>
    </w:trPr>
    <w:tcPr>
      <w:vAlign w:val="center"/>
    </w:tcPr>
    <w:tblStylePr w:type="firstRow">
      <w:pPr>
        <w:jc w:val="left"/>
      </w:pPr>
      <w:rPr>
        <w:rFonts w:asciiTheme="majorHAnsi" w:hAnsiTheme="majorHAnsi"/>
        <w:b/>
        <w:color w:val="FFFFFF" w:themeColor="background1"/>
        <w:sz w:val="21"/>
      </w:rPr>
      <w:tblPr/>
      <w:trPr>
        <w:cantSplit w:val="0"/>
        <w:tblHeader/>
      </w:trPr>
      <w:tcPr>
        <w:tcBorders>
          <w:top w:val="single" w:color="auto" w:sz="4" w:space="0"/>
          <w:left w:val="single" w:color="auto" w:sz="4" w:space="0"/>
          <w:bottom w:val="single" w:color="auto" w:sz="4" w:space="0"/>
          <w:right w:val="single" w:color="auto" w:sz="4" w:space="0"/>
          <w:insideH w:val="nil"/>
          <w:insideV w:val="nil"/>
          <w:tl2br w:val="nil"/>
          <w:tr2bl w:val="nil"/>
        </w:tcBorders>
        <w:shd w:val="clear" w:color="auto" w:fill="D84920"/>
      </w:tcPr>
    </w:tblStylePr>
  </w:style>
  <w:style w:type="paragraph" w:styleId="BlockImage" w:customStyle="1">
    <w:name w:val="Block Image"/>
    <w:basedOn w:val="Normal"/>
    <w:next w:val="Normal"/>
    <w:qFormat/>
    <w:rsid w:val="00526E61"/>
    <w:pPr>
      <w:spacing w:after="240" w:line="240" w:lineRule="auto"/>
    </w:pPr>
    <w:rPr>
      <w:noProof/>
      <w:sz w:val="22"/>
      <w:lang w:val="en-US" w:eastAsia="en-US"/>
    </w:rPr>
  </w:style>
  <w:style w:type="paragraph" w:styleId="BulletListIntro" w:customStyle="1">
    <w:name w:val="Bullet List Intro"/>
    <w:basedOn w:val="Normal"/>
    <w:next w:val="ListBullet"/>
    <w:qFormat/>
    <w:rsid w:val="00B457F5"/>
    <w:pPr>
      <w:spacing w:before="40" w:after="40" w:line="259" w:lineRule="auto"/>
    </w:pPr>
    <w:rPr>
      <w:sz w:val="22"/>
    </w:rPr>
  </w:style>
  <w:style w:type="paragraph" w:styleId="Default" w:customStyle="1">
    <w:name w:val="Default"/>
    <w:rsid w:val="00E340AF"/>
    <w:pPr>
      <w:autoSpaceDE w:val="0"/>
      <w:autoSpaceDN w:val="0"/>
      <w:adjustRightInd w:val="0"/>
      <w:spacing w:after="0" w:line="240" w:lineRule="auto"/>
    </w:pPr>
    <w:rPr>
      <w:rFonts w:ascii="Cambria" w:hAnsi="Cambria" w:cs="Cambria"/>
      <w:color w:val="000000"/>
      <w:sz w:val="24"/>
      <w:szCs w:val="24"/>
      <w:lang w:val="en-US"/>
    </w:rPr>
  </w:style>
  <w:style w:type="character" w:styleId="PlaceholderText">
    <w:name w:val="Placeholder Text"/>
    <w:basedOn w:val="DefaultParagraphFont"/>
    <w:uiPriority w:val="99"/>
    <w:semiHidden/>
    <w:rsid w:val="00881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523EFF0-F2F6-4F84-820E-6D525C4E15D8}"/>
      </w:docPartPr>
      <w:docPartBody>
        <w:p w:rsidR="00022DBF" w:rsidRDefault="00A95A43">
          <w:r w:rsidRPr="001A34C4">
            <w:rPr>
              <w:rStyle w:val="PlaceholderText"/>
            </w:rPr>
            <w:t>Click or tap here to enter text.</w:t>
          </w:r>
        </w:p>
      </w:docPartBody>
    </w:docPart>
    <w:docPart>
      <w:docPartPr>
        <w:name w:val="21415BAEA93443C18024DB610689F93E"/>
        <w:category>
          <w:name w:val="General"/>
          <w:gallery w:val="placeholder"/>
        </w:category>
        <w:types>
          <w:type w:val="bbPlcHdr"/>
        </w:types>
        <w:behaviors>
          <w:behavior w:val="content"/>
        </w:behaviors>
        <w:guid w:val="{4A245029-0B78-46EC-AD0B-B68C409ED36F}"/>
      </w:docPartPr>
      <w:docPartBody>
        <w:p w:rsidR="00022DBF" w:rsidRDefault="00022DBF" w:rsidP="00022DBF">
          <w:pPr>
            <w:pStyle w:val="21415BAEA93443C18024DB610689F93E5"/>
          </w:pPr>
          <w:r w:rsidRPr="001A34C4">
            <w:rPr>
              <w:rStyle w:val="PlaceholderText"/>
            </w:rPr>
            <w:t>Click here to enter text.</w:t>
          </w:r>
        </w:p>
      </w:docPartBody>
    </w:docPart>
    <w:docPart>
      <w:docPartPr>
        <w:name w:val="0DB9725759D34498A8BD888616947B5B"/>
        <w:category>
          <w:name w:val="General"/>
          <w:gallery w:val="placeholder"/>
        </w:category>
        <w:types>
          <w:type w:val="bbPlcHdr"/>
        </w:types>
        <w:behaviors>
          <w:behavior w:val="content"/>
        </w:behaviors>
        <w:guid w:val="{91D4EC89-8472-4799-94B2-C4B0652327F2}"/>
      </w:docPartPr>
      <w:docPartBody>
        <w:p w:rsidR="00022DBF" w:rsidRDefault="00022DBF" w:rsidP="00022DBF">
          <w:pPr>
            <w:pStyle w:val="0DB9725759D34498A8BD888616947B5B5"/>
          </w:pPr>
          <w:r w:rsidRPr="001A34C4">
            <w:rPr>
              <w:rStyle w:val="PlaceholderText"/>
            </w:rPr>
            <w:t>Click here to enter text.</w:t>
          </w:r>
        </w:p>
      </w:docPartBody>
    </w:docPart>
    <w:docPart>
      <w:docPartPr>
        <w:name w:val="0994EB00753840ED9B95C5783588A3CB"/>
        <w:category>
          <w:name w:val="General"/>
          <w:gallery w:val="placeholder"/>
        </w:category>
        <w:types>
          <w:type w:val="bbPlcHdr"/>
        </w:types>
        <w:behaviors>
          <w:behavior w:val="content"/>
        </w:behaviors>
        <w:guid w:val="{8DFBBDF7-1E0E-489A-B9D6-11F60D6C1E9F}"/>
      </w:docPartPr>
      <w:docPartBody>
        <w:p w:rsidR="004C4567" w:rsidRDefault="00022DBF" w:rsidP="00022DBF">
          <w:pPr>
            <w:pStyle w:val="0994EB00753840ED9B95C5783588A3CB"/>
          </w:pPr>
          <w:r w:rsidRPr="001A34C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B1D"/>
    <w:multiLevelType w:val="multilevel"/>
    <w:tmpl w:val="25347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43"/>
    <w:rsid w:val="00022DBF"/>
    <w:rsid w:val="0005276C"/>
    <w:rsid w:val="0014082A"/>
    <w:rsid w:val="004C4567"/>
    <w:rsid w:val="00A95A43"/>
    <w:rsid w:val="00D11279"/>
    <w:rsid w:val="00D668C9"/>
    <w:rsid w:val="00DD784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DBF"/>
    <w:rPr>
      <w:color w:val="808080"/>
    </w:rPr>
  </w:style>
  <w:style w:type="paragraph" w:customStyle="1" w:styleId="21415BAEA93443C18024DB610689F93E5">
    <w:name w:val="21415BAEA93443C18024DB610689F93E5"/>
    <w:rsid w:val="00022DBF"/>
    <w:pPr>
      <w:keepNext/>
      <w:keepLines/>
      <w:spacing w:before="240" w:after="120" w:line="240" w:lineRule="auto"/>
      <w:ind w:right="1440"/>
      <w:outlineLvl w:val="1"/>
    </w:pPr>
    <w:rPr>
      <w:rFonts w:ascii="Arial" w:eastAsiaTheme="majorEastAsia" w:hAnsi="Arial" w:cstheme="majorBidi"/>
      <w:b/>
      <w:bCs/>
      <w:szCs w:val="26"/>
      <w:lang w:eastAsia="zh-CN"/>
    </w:rPr>
  </w:style>
  <w:style w:type="paragraph" w:customStyle="1" w:styleId="0DB9725759D34498A8BD888616947B5B5">
    <w:name w:val="0DB9725759D34498A8BD888616947B5B5"/>
    <w:rsid w:val="00022DBF"/>
    <w:pPr>
      <w:keepNext/>
      <w:keepLines/>
      <w:spacing w:before="240" w:after="120" w:line="240" w:lineRule="auto"/>
      <w:ind w:right="1440"/>
      <w:outlineLvl w:val="1"/>
    </w:pPr>
    <w:rPr>
      <w:rFonts w:ascii="Arial" w:eastAsiaTheme="majorEastAsia" w:hAnsi="Arial" w:cstheme="majorBidi"/>
      <w:b/>
      <w:bCs/>
      <w:szCs w:val="26"/>
      <w:lang w:eastAsia="zh-CN"/>
    </w:rPr>
  </w:style>
  <w:style w:type="paragraph" w:customStyle="1" w:styleId="0994EB00753840ED9B95C5783588A3CB">
    <w:name w:val="0994EB00753840ED9B95C5783588A3CB"/>
    <w:rsid w:val="00022DBF"/>
    <w:pPr>
      <w:keepNext/>
      <w:keepLines/>
      <w:spacing w:before="240" w:after="120" w:line="240" w:lineRule="auto"/>
      <w:ind w:right="1440"/>
      <w:outlineLvl w:val="1"/>
    </w:pPr>
    <w:rPr>
      <w:rFonts w:ascii="Arial" w:eastAsiaTheme="majorEastAsia" w:hAnsi="Arial" w:cstheme="majorBidi"/>
      <w:b/>
      <w:bCs/>
      <w:szCs w:val="26"/>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466935EE0DD044B5CB0ACE8424848A" ma:contentTypeVersion="7" ma:contentTypeDescription="Create a new document." ma:contentTypeScope="" ma:versionID="7b1c04813d57bf20a0acba70fe5a6d24">
  <xsd:schema xmlns:xsd="http://www.w3.org/2001/XMLSchema" xmlns:xs="http://www.w3.org/2001/XMLSchema" xmlns:p="http://schemas.microsoft.com/office/2006/metadata/properties" xmlns:ns3="f1cae740-eee2-42c8-898e-d7460c4f2329" xmlns:ns4="69e6595f-654f-4b57-8ba0-80969e324115" targetNamespace="http://schemas.microsoft.com/office/2006/metadata/properties" ma:root="true" ma:fieldsID="d57390f2ea3e710df2103efb76874ed2" ns3:_="" ns4:_="">
    <xsd:import namespace="f1cae740-eee2-42c8-898e-d7460c4f2329"/>
    <xsd:import namespace="69e6595f-654f-4b57-8ba0-80969e3241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ae740-eee2-42c8-898e-d7460c4f2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6595f-654f-4b57-8ba0-80969e3241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342F3-C849-4D24-8925-0B2CB061B7AD}">
  <ds:schemaRef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69e6595f-654f-4b57-8ba0-80969e324115"/>
    <ds:schemaRef ds:uri="f1cae740-eee2-42c8-898e-d7460c4f2329"/>
    <ds:schemaRef ds:uri="http://purl.org/dc/terms/"/>
  </ds:schemaRefs>
</ds:datastoreItem>
</file>

<file path=customXml/itemProps2.xml><?xml version="1.0" encoding="utf-8"?>
<ds:datastoreItem xmlns:ds="http://schemas.openxmlformats.org/officeDocument/2006/customXml" ds:itemID="{0D66AA1B-7129-40C5-B8E5-742D18741FB2}">
  <ds:schemaRefs>
    <ds:schemaRef ds:uri="http://schemas.microsoft.com/sharepoint/v3/contenttype/forms"/>
  </ds:schemaRefs>
</ds:datastoreItem>
</file>

<file path=customXml/itemProps3.xml><?xml version="1.0" encoding="utf-8"?>
<ds:datastoreItem xmlns:ds="http://schemas.openxmlformats.org/officeDocument/2006/customXml" ds:itemID="{F5840F7E-3643-4082-95D5-DE0149C09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ae740-eee2-42c8-898e-d7460c4f2329"/>
    <ds:schemaRef ds:uri="69e6595f-654f-4b57-8ba0-80969e324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38077-752B-439D-807C-20A986A133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Langara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 Action Plan Template</dc:title>
  <dc:creator>Langara College</dc:creator>
  <lastModifiedBy>Sunita Wiebe</lastModifiedBy>
  <revision>4</revision>
  <dcterms:created xsi:type="dcterms:W3CDTF">2021-10-06T16:53:00.0000000Z</dcterms:created>
  <dcterms:modified xsi:type="dcterms:W3CDTF">2021-10-06T17:01:00.0715780Z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0x010100E8466935EE0DD044B5CB0ACE8424848A</vt:lpwstr>
  </property>
</Properties>
</file>